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F3906D" w14:textId="38FF2AD7" w:rsidR="002B174C" w:rsidRPr="007F297D" w:rsidRDefault="002B174C" w:rsidP="002B174C">
      <w:pPr>
        <w:pStyle w:val="Nagwek1"/>
      </w:pPr>
      <w:bookmarkStart w:id="0" w:name="_Hlk36533968"/>
      <w:r>
        <w:t xml:space="preserve">PLAN   PRACY  </w:t>
      </w:r>
      <w:r w:rsidRPr="007F297D">
        <w:rPr>
          <w:bCs w:val="0"/>
        </w:rPr>
        <w:t>RADY  MIEJSKIEJ  W  SĘPOPOLU  NA  ROK  20</w:t>
      </w:r>
      <w:r>
        <w:rPr>
          <w:bCs w:val="0"/>
        </w:rPr>
        <w:t>22</w:t>
      </w:r>
      <w:r w:rsidRPr="007F297D">
        <w:rPr>
          <w:bCs w:val="0"/>
        </w:rPr>
        <w:t>.</w:t>
      </w:r>
    </w:p>
    <w:p w14:paraId="6DF88F18" w14:textId="77777777" w:rsidR="002B174C" w:rsidRDefault="002B174C" w:rsidP="002B174C">
      <w:pPr>
        <w:rPr>
          <w:b/>
          <w:bCs/>
        </w:rPr>
      </w:pPr>
    </w:p>
    <w:p w14:paraId="73968254" w14:textId="77777777" w:rsidR="002B174C" w:rsidRPr="00034334" w:rsidRDefault="002B174C" w:rsidP="002B174C">
      <w:pPr>
        <w:rPr>
          <w:b/>
          <w:bCs/>
          <w:u w:val="single"/>
        </w:rPr>
      </w:pPr>
      <w:bookmarkStart w:id="1" w:name="_Hlk36534588"/>
      <w:r w:rsidRPr="00034334">
        <w:rPr>
          <w:b/>
          <w:bCs/>
          <w:u w:val="single"/>
        </w:rPr>
        <w:t>Styczeń</w:t>
      </w:r>
    </w:p>
    <w:p w14:paraId="20FD98C8" w14:textId="2978C115" w:rsidR="002B174C" w:rsidRDefault="002B174C" w:rsidP="002B174C">
      <w:pPr>
        <w:numPr>
          <w:ilvl w:val="0"/>
          <w:numId w:val="1"/>
        </w:numPr>
      </w:pPr>
      <w:r>
        <w:t xml:space="preserve">Sprawozdanie z działalności </w:t>
      </w:r>
      <w:r w:rsidRPr="00034334">
        <w:t xml:space="preserve">Komisji Rewizyjnej </w:t>
      </w:r>
      <w:r>
        <w:t xml:space="preserve">w </w:t>
      </w:r>
      <w:r w:rsidRPr="00034334">
        <w:t>202</w:t>
      </w:r>
      <w:r>
        <w:t>1</w:t>
      </w:r>
      <w:r w:rsidRPr="00034334">
        <w:t xml:space="preserve"> r.</w:t>
      </w:r>
    </w:p>
    <w:p w14:paraId="7012BF08" w14:textId="04460295" w:rsidR="002B174C" w:rsidRPr="00034334" w:rsidRDefault="002B174C" w:rsidP="002B174C">
      <w:pPr>
        <w:numPr>
          <w:ilvl w:val="0"/>
          <w:numId w:val="1"/>
        </w:numPr>
      </w:pPr>
      <w:r w:rsidRPr="00034334">
        <w:t>Plan pracy Komisji Rewizyjnej na 202</w:t>
      </w:r>
      <w:r>
        <w:t>2</w:t>
      </w:r>
      <w:r w:rsidRPr="00034334">
        <w:t xml:space="preserve"> r.</w:t>
      </w:r>
    </w:p>
    <w:p w14:paraId="1A37931D" w14:textId="77777777" w:rsidR="002B174C" w:rsidRPr="00034334" w:rsidRDefault="002B174C" w:rsidP="002B174C">
      <w:pPr>
        <w:numPr>
          <w:ilvl w:val="0"/>
          <w:numId w:val="1"/>
        </w:numPr>
      </w:pPr>
      <w:r w:rsidRPr="00034334">
        <w:t xml:space="preserve">Projekty uchwał.          </w:t>
      </w:r>
    </w:p>
    <w:p w14:paraId="61138717" w14:textId="77777777" w:rsidR="002B174C" w:rsidRPr="00034334" w:rsidRDefault="002B174C" w:rsidP="002B174C">
      <w:pPr>
        <w:rPr>
          <w:b/>
          <w:bCs/>
          <w:u w:val="single"/>
        </w:rPr>
      </w:pPr>
    </w:p>
    <w:p w14:paraId="4532691A" w14:textId="77777777" w:rsidR="002B174C" w:rsidRPr="00034334" w:rsidRDefault="002B174C" w:rsidP="002B174C">
      <w:pPr>
        <w:rPr>
          <w:b/>
          <w:bCs/>
          <w:u w:val="single"/>
        </w:rPr>
      </w:pPr>
      <w:r w:rsidRPr="00034334">
        <w:rPr>
          <w:b/>
          <w:bCs/>
          <w:u w:val="single"/>
        </w:rPr>
        <w:t xml:space="preserve">Marzec  </w:t>
      </w:r>
    </w:p>
    <w:p w14:paraId="39F6EBED" w14:textId="77777777" w:rsidR="002B174C" w:rsidRPr="00034334" w:rsidRDefault="002B174C" w:rsidP="002B174C">
      <w:pPr>
        <w:numPr>
          <w:ilvl w:val="0"/>
          <w:numId w:val="9"/>
        </w:numPr>
      </w:pPr>
      <w:r w:rsidRPr="00034334">
        <w:t>Sprawozdanie z wysokości średnich wynagrodzeń nauczycieli na poszczególnych stopniach awansu zawodowego w szkołach prowadzonych przez Gminę Sępopol.</w:t>
      </w:r>
    </w:p>
    <w:p w14:paraId="50C5C900" w14:textId="77777777" w:rsidR="002B174C" w:rsidRPr="00034334" w:rsidRDefault="002B174C" w:rsidP="002B174C">
      <w:pPr>
        <w:numPr>
          <w:ilvl w:val="0"/>
          <w:numId w:val="9"/>
        </w:numPr>
      </w:pPr>
      <w:r w:rsidRPr="00034334">
        <w:t>Gminny Program Zapobiegania Bezdomności Zwierząt na terenie Gminy Sępopol.                                                         Opinie: Powiatowy Lekarz Weterynarii,  Rewiry Łowieckie.</w:t>
      </w:r>
    </w:p>
    <w:p w14:paraId="4EBCE00A" w14:textId="30C0FB59" w:rsidR="002B174C" w:rsidRPr="00034334" w:rsidRDefault="002B174C" w:rsidP="002B174C">
      <w:pPr>
        <w:numPr>
          <w:ilvl w:val="0"/>
          <w:numId w:val="9"/>
        </w:numPr>
      </w:pPr>
      <w:r w:rsidRPr="00034334">
        <w:t>Plan pracy Stałych Komisji Rady Miejskiej na 202</w:t>
      </w:r>
      <w:r>
        <w:t>2</w:t>
      </w:r>
      <w:r w:rsidRPr="00034334">
        <w:t xml:space="preserve"> r.</w:t>
      </w:r>
    </w:p>
    <w:p w14:paraId="3EEBADB5" w14:textId="77777777" w:rsidR="002B174C" w:rsidRDefault="002B174C" w:rsidP="002B174C">
      <w:pPr>
        <w:numPr>
          <w:ilvl w:val="0"/>
          <w:numId w:val="9"/>
        </w:numPr>
      </w:pPr>
      <w:r w:rsidRPr="00034334">
        <w:t xml:space="preserve">Projekty uchwał.          </w:t>
      </w:r>
    </w:p>
    <w:p w14:paraId="7273DCEE" w14:textId="77777777" w:rsidR="002B174C" w:rsidRPr="00F254AB" w:rsidRDefault="002B174C" w:rsidP="002B174C">
      <w:pPr>
        <w:numPr>
          <w:ilvl w:val="0"/>
          <w:numId w:val="9"/>
        </w:numPr>
      </w:pPr>
      <w:r w:rsidRPr="00F254AB">
        <w:t xml:space="preserve">Uchwała w sprawie wyodrębnienia lub niewyodrębnienia  funduszu sołeckiego na rok następny. </w:t>
      </w:r>
    </w:p>
    <w:p w14:paraId="61EF910B" w14:textId="77777777" w:rsidR="002B174C" w:rsidRPr="00034334" w:rsidRDefault="002B174C" w:rsidP="002B174C">
      <w:pPr>
        <w:ind w:left="720"/>
      </w:pPr>
    </w:p>
    <w:p w14:paraId="3E9C3321" w14:textId="77777777" w:rsidR="002B174C" w:rsidRPr="00034334" w:rsidRDefault="002B174C" w:rsidP="002B174C">
      <w:pPr>
        <w:rPr>
          <w:b/>
          <w:bCs/>
          <w:u w:val="single"/>
        </w:rPr>
      </w:pPr>
      <w:r w:rsidRPr="00034334">
        <w:rPr>
          <w:b/>
          <w:bCs/>
        </w:rPr>
        <w:t xml:space="preserve"> </w:t>
      </w:r>
      <w:r w:rsidRPr="00034334">
        <w:rPr>
          <w:b/>
          <w:bCs/>
          <w:u w:val="single"/>
        </w:rPr>
        <w:t xml:space="preserve">Kwiecień  </w:t>
      </w:r>
    </w:p>
    <w:p w14:paraId="0962548E" w14:textId="582F9ED5" w:rsidR="002B174C" w:rsidRPr="00034334" w:rsidRDefault="002B174C" w:rsidP="002B174C">
      <w:pPr>
        <w:numPr>
          <w:ilvl w:val="0"/>
          <w:numId w:val="2"/>
        </w:numPr>
      </w:pPr>
      <w:r w:rsidRPr="00034334">
        <w:t>Sprawozdanie z działalności jednostek za rok 20</w:t>
      </w:r>
      <w:r>
        <w:t>21</w:t>
      </w:r>
      <w:r w:rsidRPr="00034334">
        <w:t>.</w:t>
      </w:r>
    </w:p>
    <w:p w14:paraId="1C527DB7" w14:textId="77777777" w:rsidR="002B174C" w:rsidRPr="00034334" w:rsidRDefault="002B174C" w:rsidP="002B174C">
      <w:pPr>
        <w:ind w:left="720"/>
      </w:pPr>
      <w:r w:rsidRPr="00034334">
        <w:t xml:space="preserve">-  ZGMiUK,  - MGOPS,  - MGOK,   - samorządowe jednostki oświatowe.  </w:t>
      </w:r>
    </w:p>
    <w:p w14:paraId="23AD9CD0" w14:textId="77777777" w:rsidR="002B174C" w:rsidRPr="00034334" w:rsidRDefault="002B174C" w:rsidP="002B174C">
      <w:pPr>
        <w:numPr>
          <w:ilvl w:val="0"/>
          <w:numId w:val="2"/>
        </w:numPr>
      </w:pPr>
      <w:r w:rsidRPr="00034334">
        <w:t>Projekty  uchwał.</w:t>
      </w:r>
    </w:p>
    <w:p w14:paraId="5665AE67" w14:textId="77777777" w:rsidR="002B174C" w:rsidRPr="00034334" w:rsidRDefault="002B174C" w:rsidP="002B174C"/>
    <w:p w14:paraId="15E09344" w14:textId="77777777" w:rsidR="002B174C" w:rsidRPr="00034334" w:rsidRDefault="002B174C" w:rsidP="002B174C">
      <w:r w:rsidRPr="00034334">
        <w:rPr>
          <w:b/>
          <w:bCs/>
          <w:u w:val="single"/>
        </w:rPr>
        <w:t xml:space="preserve">Maj  </w:t>
      </w:r>
    </w:p>
    <w:p w14:paraId="637E561E" w14:textId="77777777" w:rsidR="002B174C" w:rsidRPr="00034334" w:rsidRDefault="002B174C" w:rsidP="002B174C">
      <w:pPr>
        <w:numPr>
          <w:ilvl w:val="0"/>
          <w:numId w:val="7"/>
        </w:numPr>
        <w:ind w:hanging="159"/>
        <w:jc w:val="both"/>
      </w:pPr>
      <w:r w:rsidRPr="00034334">
        <w:t>Informacja z realizacji Strategii Rozwiązywania Problemów Społecznych w Mieście          i Gminie Sępopol.</w:t>
      </w:r>
    </w:p>
    <w:p w14:paraId="00BAA281" w14:textId="77777777" w:rsidR="002B174C" w:rsidRPr="00034334" w:rsidRDefault="002B174C" w:rsidP="002B174C">
      <w:pPr>
        <w:numPr>
          <w:ilvl w:val="0"/>
          <w:numId w:val="7"/>
        </w:numPr>
        <w:ind w:hanging="159"/>
        <w:jc w:val="both"/>
      </w:pPr>
      <w:r w:rsidRPr="00034334">
        <w:t>Sprawozdanie z realizacji Gminnego programu współpracy z organizacjami pozarządowymi.</w:t>
      </w:r>
    </w:p>
    <w:p w14:paraId="12F8EE08" w14:textId="77777777" w:rsidR="002B174C" w:rsidRPr="00034334" w:rsidRDefault="002B174C" w:rsidP="002B174C">
      <w:pPr>
        <w:numPr>
          <w:ilvl w:val="0"/>
          <w:numId w:val="7"/>
        </w:numPr>
        <w:ind w:hanging="159"/>
        <w:jc w:val="both"/>
      </w:pPr>
      <w:r w:rsidRPr="00034334">
        <w:t>Projekty uchwał.</w:t>
      </w:r>
    </w:p>
    <w:p w14:paraId="72D0611A" w14:textId="77777777" w:rsidR="002B174C" w:rsidRPr="00034334" w:rsidRDefault="002B174C" w:rsidP="002B174C"/>
    <w:p w14:paraId="3F2A10A1" w14:textId="77777777" w:rsidR="002B174C" w:rsidRPr="00034334" w:rsidRDefault="002B174C" w:rsidP="002B174C">
      <w:pPr>
        <w:rPr>
          <w:b/>
          <w:bCs/>
          <w:u w:val="single"/>
        </w:rPr>
      </w:pPr>
      <w:r w:rsidRPr="00034334">
        <w:rPr>
          <w:b/>
          <w:bCs/>
          <w:u w:val="single"/>
        </w:rPr>
        <w:t xml:space="preserve">Czerwiec  </w:t>
      </w:r>
    </w:p>
    <w:p w14:paraId="4BCCBB31" w14:textId="6A7CA886" w:rsidR="002B174C" w:rsidRPr="00034334" w:rsidRDefault="002B174C" w:rsidP="002B174C">
      <w:pPr>
        <w:numPr>
          <w:ilvl w:val="0"/>
          <w:numId w:val="5"/>
        </w:numPr>
        <w:ind w:firstLine="66"/>
      </w:pPr>
      <w:r w:rsidRPr="00034334">
        <w:t>Zatwierdzenie sprawozdań finansowych za rok 20</w:t>
      </w:r>
      <w:r>
        <w:t>21</w:t>
      </w:r>
      <w:r w:rsidRPr="00034334">
        <w:t xml:space="preserve">. </w:t>
      </w:r>
    </w:p>
    <w:p w14:paraId="08362451" w14:textId="77777777" w:rsidR="002B174C" w:rsidRPr="00034334" w:rsidRDefault="002B174C" w:rsidP="002B174C">
      <w:pPr>
        <w:numPr>
          <w:ilvl w:val="0"/>
          <w:numId w:val="5"/>
        </w:numPr>
        <w:ind w:firstLine="66"/>
        <w:rPr>
          <w:color w:val="000000"/>
        </w:rPr>
      </w:pPr>
      <w:r w:rsidRPr="00034334">
        <w:t>Uchwał</w:t>
      </w:r>
      <w:r>
        <w:t>a</w:t>
      </w:r>
      <w:r w:rsidRPr="00034334">
        <w:t xml:space="preserve"> w sprawie </w:t>
      </w:r>
      <w:r w:rsidRPr="00034334">
        <w:rPr>
          <w:color w:val="000000"/>
        </w:rPr>
        <w:t>udzielenia wotum zaufania dla Burmistrza Sępopola</w:t>
      </w:r>
    </w:p>
    <w:p w14:paraId="201BDEEA" w14:textId="5B469972" w:rsidR="002B174C" w:rsidRPr="00034334" w:rsidRDefault="002B174C" w:rsidP="002B174C">
      <w:pPr>
        <w:numPr>
          <w:ilvl w:val="0"/>
          <w:numId w:val="5"/>
        </w:numPr>
        <w:ind w:left="480" w:hanging="54"/>
      </w:pPr>
      <w:r w:rsidRPr="00034334">
        <w:t>Wykonanie  Budżetu  Miasta  i  Gminy za rok 20</w:t>
      </w:r>
      <w:r>
        <w:t>21</w:t>
      </w:r>
      <w:r w:rsidRPr="00034334">
        <w:t xml:space="preserve">  -  absolutorium.</w:t>
      </w:r>
    </w:p>
    <w:p w14:paraId="68438648" w14:textId="77777777" w:rsidR="002B174C" w:rsidRPr="00034334" w:rsidRDefault="002B174C" w:rsidP="002B174C">
      <w:pPr>
        <w:numPr>
          <w:ilvl w:val="0"/>
          <w:numId w:val="5"/>
        </w:numPr>
        <w:ind w:firstLine="66"/>
      </w:pPr>
      <w:r w:rsidRPr="00034334">
        <w:t>Projekty uchwał.</w:t>
      </w:r>
    </w:p>
    <w:p w14:paraId="018358BE" w14:textId="77777777" w:rsidR="002B174C" w:rsidRPr="00034334" w:rsidRDefault="002B174C" w:rsidP="002B174C"/>
    <w:p w14:paraId="26F029AC" w14:textId="77777777" w:rsidR="002B174C" w:rsidRPr="00034334" w:rsidRDefault="002B174C" w:rsidP="002B174C">
      <w:r w:rsidRPr="00034334">
        <w:rPr>
          <w:b/>
          <w:bCs/>
          <w:u w:val="single"/>
        </w:rPr>
        <w:t xml:space="preserve">Wrzesień  </w:t>
      </w:r>
    </w:p>
    <w:p w14:paraId="667B6B3F" w14:textId="5723FFAA" w:rsidR="002B174C" w:rsidRPr="00034334" w:rsidRDefault="002B174C" w:rsidP="002B174C">
      <w:pPr>
        <w:numPr>
          <w:ilvl w:val="0"/>
          <w:numId w:val="3"/>
        </w:numPr>
      </w:pPr>
      <w:r w:rsidRPr="00034334">
        <w:t>Wykonanie  Budżetu  Miasta i Gminy za I półrocze 20</w:t>
      </w:r>
      <w:r>
        <w:t>22</w:t>
      </w:r>
      <w:r w:rsidRPr="00034334">
        <w:t xml:space="preserve"> r.</w:t>
      </w:r>
    </w:p>
    <w:p w14:paraId="27CE4B55" w14:textId="77777777" w:rsidR="002B174C" w:rsidRPr="00034334" w:rsidRDefault="002B174C" w:rsidP="002B174C">
      <w:pPr>
        <w:numPr>
          <w:ilvl w:val="0"/>
          <w:numId w:val="3"/>
        </w:numPr>
      </w:pPr>
      <w:r w:rsidRPr="00034334">
        <w:t>Projekty uchwał.</w:t>
      </w:r>
    </w:p>
    <w:p w14:paraId="302CCC34" w14:textId="77777777" w:rsidR="002B174C" w:rsidRPr="00034334" w:rsidRDefault="002B174C" w:rsidP="002B174C"/>
    <w:p w14:paraId="41A2B5F1" w14:textId="77777777" w:rsidR="002B174C" w:rsidRPr="00034334" w:rsidRDefault="002B174C" w:rsidP="002B174C">
      <w:pPr>
        <w:rPr>
          <w:b/>
          <w:bCs/>
          <w:u w:val="single"/>
        </w:rPr>
      </w:pPr>
      <w:r w:rsidRPr="00034334">
        <w:rPr>
          <w:b/>
          <w:bCs/>
          <w:u w:val="single"/>
        </w:rPr>
        <w:t>Październik</w:t>
      </w:r>
    </w:p>
    <w:p w14:paraId="1A2AAA3B" w14:textId="77777777" w:rsidR="002B174C" w:rsidRPr="00034334" w:rsidRDefault="002B174C" w:rsidP="002B174C">
      <w:pPr>
        <w:numPr>
          <w:ilvl w:val="0"/>
          <w:numId w:val="8"/>
        </w:numPr>
      </w:pPr>
      <w:r w:rsidRPr="00034334">
        <w:t>Projekty  uchwał.</w:t>
      </w:r>
    </w:p>
    <w:p w14:paraId="71D15E71" w14:textId="77777777" w:rsidR="002B174C" w:rsidRPr="00034334" w:rsidRDefault="002B174C" w:rsidP="002B174C">
      <w:pPr>
        <w:ind w:left="720"/>
      </w:pPr>
    </w:p>
    <w:p w14:paraId="0820FA0F" w14:textId="77777777" w:rsidR="002B174C" w:rsidRPr="00034334" w:rsidRDefault="002B174C" w:rsidP="002B174C">
      <w:pPr>
        <w:rPr>
          <w:b/>
          <w:bCs/>
          <w:u w:val="single"/>
        </w:rPr>
      </w:pPr>
      <w:r w:rsidRPr="00034334">
        <w:rPr>
          <w:b/>
          <w:bCs/>
          <w:u w:val="single"/>
        </w:rPr>
        <w:t xml:space="preserve">Listopad  </w:t>
      </w:r>
    </w:p>
    <w:p w14:paraId="7425BF3A" w14:textId="77777777" w:rsidR="002B174C" w:rsidRPr="00034334" w:rsidRDefault="002B174C" w:rsidP="002B174C">
      <w:pPr>
        <w:numPr>
          <w:ilvl w:val="0"/>
          <w:numId w:val="6"/>
        </w:numPr>
        <w:jc w:val="both"/>
      </w:pPr>
      <w:r w:rsidRPr="00034334">
        <w:t>Informacja o stanie realizacji zadań oświatowych, wyników egzaminów zewnętrznych oraz celów i założeń Gminnego Programu Rozwoju Oświaty.</w:t>
      </w:r>
    </w:p>
    <w:p w14:paraId="67261399" w14:textId="77777777" w:rsidR="002B174C" w:rsidRPr="00034334" w:rsidRDefault="002B174C" w:rsidP="002B174C">
      <w:pPr>
        <w:numPr>
          <w:ilvl w:val="0"/>
          <w:numId w:val="6"/>
        </w:numPr>
        <w:jc w:val="both"/>
      </w:pPr>
      <w:r w:rsidRPr="00034334">
        <w:t xml:space="preserve">Gminny Program Współpracy z Organizacjami Pozarządowymi. </w:t>
      </w:r>
    </w:p>
    <w:p w14:paraId="3ACAB46A" w14:textId="77777777" w:rsidR="002B174C" w:rsidRPr="00034334" w:rsidRDefault="002B174C" w:rsidP="002B174C">
      <w:pPr>
        <w:ind w:left="360"/>
        <w:jc w:val="both"/>
      </w:pPr>
      <w:r w:rsidRPr="00034334">
        <w:t>4.   Podjęcie uchwał okołobudżetowych na rok 20</w:t>
      </w:r>
      <w:r>
        <w:t>22</w:t>
      </w:r>
      <w:r w:rsidRPr="00034334">
        <w:t>.</w:t>
      </w:r>
    </w:p>
    <w:p w14:paraId="0D782C90" w14:textId="77777777" w:rsidR="002B174C" w:rsidRPr="00034334" w:rsidRDefault="002B174C" w:rsidP="002B174C">
      <w:pPr>
        <w:ind w:left="360"/>
        <w:jc w:val="both"/>
      </w:pPr>
      <w:r w:rsidRPr="00034334">
        <w:t>5.   Projekty  uchwał.</w:t>
      </w:r>
    </w:p>
    <w:p w14:paraId="565252EC" w14:textId="77777777" w:rsidR="002B174C" w:rsidRPr="00034334" w:rsidRDefault="002B174C" w:rsidP="002B174C"/>
    <w:p w14:paraId="2F4413EF" w14:textId="77777777" w:rsidR="002B174C" w:rsidRPr="00034334" w:rsidRDefault="002B174C" w:rsidP="002B174C">
      <w:pPr>
        <w:rPr>
          <w:b/>
          <w:bCs/>
          <w:u w:val="single"/>
        </w:rPr>
      </w:pPr>
      <w:r w:rsidRPr="00034334">
        <w:rPr>
          <w:b/>
          <w:bCs/>
          <w:u w:val="single"/>
        </w:rPr>
        <w:t xml:space="preserve">Grudzień  </w:t>
      </w:r>
    </w:p>
    <w:p w14:paraId="61BD7663" w14:textId="77777777" w:rsidR="002B174C" w:rsidRPr="00034334" w:rsidRDefault="002B174C" w:rsidP="002B174C">
      <w:pPr>
        <w:numPr>
          <w:ilvl w:val="0"/>
          <w:numId w:val="4"/>
        </w:numPr>
      </w:pPr>
      <w:r w:rsidRPr="00034334">
        <w:t>Budżet Miasta i Gminy na 202</w:t>
      </w:r>
      <w:r>
        <w:t>2</w:t>
      </w:r>
      <w:r w:rsidRPr="00034334">
        <w:t xml:space="preserve"> rok.</w:t>
      </w:r>
    </w:p>
    <w:p w14:paraId="3C73A781" w14:textId="77777777" w:rsidR="002B174C" w:rsidRPr="00034334" w:rsidRDefault="002B174C" w:rsidP="002B174C">
      <w:pPr>
        <w:numPr>
          <w:ilvl w:val="0"/>
          <w:numId w:val="4"/>
        </w:numPr>
      </w:pPr>
      <w:r w:rsidRPr="00034334">
        <w:t>Gminny program profilaktyki uzależnień i rozwiązywania problemów alkoholowych.</w:t>
      </w:r>
    </w:p>
    <w:p w14:paraId="3BEDDD26" w14:textId="77777777" w:rsidR="002B174C" w:rsidRPr="00034334" w:rsidRDefault="002B174C" w:rsidP="002B174C">
      <w:pPr>
        <w:numPr>
          <w:ilvl w:val="0"/>
          <w:numId w:val="4"/>
        </w:numPr>
      </w:pPr>
      <w:r w:rsidRPr="00034334">
        <w:t>Przyjęcie planu pracy Rady na 202</w:t>
      </w:r>
      <w:r>
        <w:t>2</w:t>
      </w:r>
      <w:r w:rsidRPr="00034334">
        <w:t xml:space="preserve"> rok.</w:t>
      </w:r>
    </w:p>
    <w:p w14:paraId="328B1F50" w14:textId="24958204" w:rsidR="002B174C" w:rsidRDefault="002B174C" w:rsidP="00A63F43">
      <w:pPr>
        <w:numPr>
          <w:ilvl w:val="0"/>
          <w:numId w:val="4"/>
        </w:numPr>
      </w:pPr>
      <w:r w:rsidRPr="00034334">
        <w:t>Projekty uchwał.</w:t>
      </w:r>
      <w:bookmarkEnd w:id="1"/>
      <w:r w:rsidRPr="00A63F43">
        <w:rPr>
          <w:b/>
          <w:bCs/>
        </w:rPr>
        <w:t xml:space="preserve">            </w:t>
      </w:r>
      <w:bookmarkEnd w:id="0"/>
    </w:p>
    <w:sectPr w:rsidR="002B174C" w:rsidSect="007F297D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01A67"/>
    <w:multiLevelType w:val="hybridMultilevel"/>
    <w:tmpl w:val="E1BA23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DD46ED"/>
    <w:multiLevelType w:val="hybridMultilevel"/>
    <w:tmpl w:val="5470B63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D044E15"/>
    <w:multiLevelType w:val="hybridMultilevel"/>
    <w:tmpl w:val="AA6A1BC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13047D3"/>
    <w:multiLevelType w:val="hybridMultilevel"/>
    <w:tmpl w:val="99FE10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21C1DF0"/>
    <w:multiLevelType w:val="hybridMultilevel"/>
    <w:tmpl w:val="B46E8A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C3B33CE"/>
    <w:multiLevelType w:val="hybridMultilevel"/>
    <w:tmpl w:val="0F6018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EE7BA2"/>
    <w:multiLevelType w:val="hybridMultilevel"/>
    <w:tmpl w:val="1AC6918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01A5E44"/>
    <w:multiLevelType w:val="hybridMultilevel"/>
    <w:tmpl w:val="60A8A15A"/>
    <w:lvl w:ilvl="0" w:tplc="BF582644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05" w:hanging="360"/>
      </w:pPr>
    </w:lvl>
    <w:lvl w:ilvl="2" w:tplc="0415001B" w:tentative="1">
      <w:start w:val="1"/>
      <w:numFmt w:val="lowerRoman"/>
      <w:lvlText w:val="%3."/>
      <w:lvlJc w:val="right"/>
      <w:pPr>
        <w:ind w:left="2025" w:hanging="180"/>
      </w:pPr>
    </w:lvl>
    <w:lvl w:ilvl="3" w:tplc="0415000F" w:tentative="1">
      <w:start w:val="1"/>
      <w:numFmt w:val="decimal"/>
      <w:lvlText w:val="%4."/>
      <w:lvlJc w:val="left"/>
      <w:pPr>
        <w:ind w:left="2745" w:hanging="360"/>
      </w:pPr>
    </w:lvl>
    <w:lvl w:ilvl="4" w:tplc="04150019" w:tentative="1">
      <w:start w:val="1"/>
      <w:numFmt w:val="lowerLetter"/>
      <w:lvlText w:val="%5."/>
      <w:lvlJc w:val="left"/>
      <w:pPr>
        <w:ind w:left="3465" w:hanging="360"/>
      </w:pPr>
    </w:lvl>
    <w:lvl w:ilvl="5" w:tplc="0415001B" w:tentative="1">
      <w:start w:val="1"/>
      <w:numFmt w:val="lowerRoman"/>
      <w:lvlText w:val="%6."/>
      <w:lvlJc w:val="right"/>
      <w:pPr>
        <w:ind w:left="4185" w:hanging="180"/>
      </w:pPr>
    </w:lvl>
    <w:lvl w:ilvl="6" w:tplc="0415000F" w:tentative="1">
      <w:start w:val="1"/>
      <w:numFmt w:val="decimal"/>
      <w:lvlText w:val="%7."/>
      <w:lvlJc w:val="left"/>
      <w:pPr>
        <w:ind w:left="4905" w:hanging="360"/>
      </w:pPr>
    </w:lvl>
    <w:lvl w:ilvl="7" w:tplc="04150019" w:tentative="1">
      <w:start w:val="1"/>
      <w:numFmt w:val="lowerLetter"/>
      <w:lvlText w:val="%8."/>
      <w:lvlJc w:val="left"/>
      <w:pPr>
        <w:ind w:left="5625" w:hanging="360"/>
      </w:pPr>
    </w:lvl>
    <w:lvl w:ilvl="8" w:tplc="0415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8" w15:restartNumberingAfterBreak="0">
    <w:nsid w:val="747614A8"/>
    <w:multiLevelType w:val="hybridMultilevel"/>
    <w:tmpl w:val="068C7EB4"/>
    <w:lvl w:ilvl="0" w:tplc="45202F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2"/>
  </w:num>
  <w:num w:numId="5">
    <w:abstractNumId w:val="8"/>
  </w:num>
  <w:num w:numId="6">
    <w:abstractNumId w:val="4"/>
  </w:num>
  <w:num w:numId="7">
    <w:abstractNumId w:val="7"/>
  </w:num>
  <w:num w:numId="8">
    <w:abstractNumId w:val="5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74C"/>
    <w:rsid w:val="002B174C"/>
    <w:rsid w:val="00A63F43"/>
    <w:rsid w:val="00F54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F7810"/>
  <w15:chartTrackingRefBased/>
  <w15:docId w15:val="{F1833F23-B6C6-403C-97CC-9994505C4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B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2B174C"/>
    <w:pPr>
      <w:keepNext/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2B174C"/>
    <w:rPr>
      <w:rFonts w:ascii="Times New Roman" w:eastAsia="Times New Roman" w:hAnsi="Times New Roman" w:cs="Times New Roman"/>
      <w:b/>
      <w:bCs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269</Words>
  <Characters>1619</Characters>
  <Application>Microsoft Office Word</Application>
  <DocSecurity>0</DocSecurity>
  <Lines>13</Lines>
  <Paragraphs>3</Paragraphs>
  <ScaleCrop>false</ScaleCrop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Olechowska</dc:creator>
  <cp:keywords/>
  <dc:description/>
  <cp:lastModifiedBy>Iwona Olechowska</cp:lastModifiedBy>
  <cp:revision>3</cp:revision>
  <dcterms:created xsi:type="dcterms:W3CDTF">2021-01-19T12:15:00Z</dcterms:created>
  <dcterms:modified xsi:type="dcterms:W3CDTF">2022-01-11T13:41:00Z</dcterms:modified>
</cp:coreProperties>
</file>