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210B" w14:textId="7F28B911" w:rsidR="00B150AC" w:rsidRPr="00320A3C" w:rsidRDefault="00320A3C" w:rsidP="00320A3C">
      <w:pPr>
        <w:spacing w:before="0" w:after="0"/>
        <w:jc w:val="right"/>
        <w:rPr>
          <w:rFonts w:ascii="Arial Narrow" w:hAnsi="Arial Narrow"/>
        </w:rPr>
      </w:pPr>
      <w:r w:rsidRPr="00320A3C">
        <w:rPr>
          <w:rFonts w:ascii="Arial Narrow" w:hAnsi="Arial Narrow"/>
        </w:rPr>
        <w:t>Załącznik nr… do Umowy nr……………………….. z dnia…………………….</w:t>
      </w:r>
      <w:r w:rsidR="00B150AC" w:rsidRPr="00320A3C">
        <w:rPr>
          <w:rFonts w:ascii="Arial Narrow" w:hAnsi="Arial Narrow"/>
        </w:rPr>
        <w:br w:type="textWrapping" w:clear="all"/>
      </w:r>
    </w:p>
    <w:p w14:paraId="1425592C" w14:textId="77777777" w:rsidR="00B150AC" w:rsidRPr="001F2948" w:rsidRDefault="00B150AC" w:rsidP="00B150AC">
      <w:pPr>
        <w:spacing w:before="0" w:after="0"/>
        <w:rPr>
          <w:rFonts w:ascii="Arial Narrow" w:hAnsi="Arial Narrow"/>
        </w:rPr>
      </w:pPr>
    </w:p>
    <w:p w14:paraId="4A85EB59" w14:textId="2A859D8E" w:rsidR="00B150AC" w:rsidRDefault="00320A3C" w:rsidP="00B150AC">
      <w:pPr>
        <w:spacing w:before="0" w:after="0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Dane Wykonawcy:</w:t>
      </w:r>
    </w:p>
    <w:p w14:paraId="62FA08DB" w14:textId="2D32A335" w:rsidR="00320A3C" w:rsidRDefault="00320A3C" w:rsidP="00B150AC">
      <w:pPr>
        <w:spacing w:before="0" w:after="0"/>
        <w:rPr>
          <w:rFonts w:ascii="Arial Narrow" w:eastAsia="Calibri" w:hAnsi="Arial Narrow" w:cs="Arial"/>
          <w:b/>
        </w:rPr>
      </w:pPr>
    </w:p>
    <w:p w14:paraId="0AAC0671" w14:textId="77777777" w:rsidR="00320A3C" w:rsidRPr="001F2948" w:rsidRDefault="00320A3C" w:rsidP="00B150AC">
      <w:pPr>
        <w:spacing w:before="0" w:after="0"/>
        <w:rPr>
          <w:rFonts w:ascii="Arial Narrow" w:eastAsia="Calibri" w:hAnsi="Arial Narrow" w:cs="Arial"/>
          <w:b/>
        </w:rPr>
      </w:pPr>
    </w:p>
    <w:p w14:paraId="0EA29937" w14:textId="047FDCE5" w:rsidR="00B150AC" w:rsidRDefault="00B150AC" w:rsidP="00B150AC">
      <w:pPr>
        <w:spacing w:after="0"/>
        <w:jc w:val="center"/>
        <w:rPr>
          <w:rFonts w:ascii="Arial Narrow" w:hAnsi="Arial Narrow" w:cs="Arial"/>
          <w:b/>
        </w:rPr>
      </w:pPr>
      <w:r w:rsidRPr="001F2948">
        <w:rPr>
          <w:rFonts w:ascii="Arial Narrow" w:hAnsi="Arial Narrow" w:cs="Arial"/>
          <w:b/>
        </w:rPr>
        <w:t xml:space="preserve">OŚWIADCZENIE </w:t>
      </w:r>
    </w:p>
    <w:p w14:paraId="1654BA3D" w14:textId="77777777" w:rsidR="004E4E43" w:rsidRPr="001F2948" w:rsidRDefault="004E4E43" w:rsidP="00B150AC">
      <w:pPr>
        <w:spacing w:after="0"/>
        <w:jc w:val="center"/>
        <w:rPr>
          <w:rFonts w:ascii="Arial Narrow" w:hAnsi="Arial Narrow" w:cs="Century Gothic"/>
          <w:b/>
          <w:bCs/>
          <w:lang w:bidi="ar-SA"/>
        </w:rPr>
      </w:pPr>
    </w:p>
    <w:p w14:paraId="0CBF583E" w14:textId="45A48B5D" w:rsidR="00B150AC" w:rsidRPr="006E7011" w:rsidRDefault="00B150AC" w:rsidP="00B150AC">
      <w:pPr>
        <w:pStyle w:val="Akapitzlist"/>
        <w:numPr>
          <w:ilvl w:val="0"/>
          <w:numId w:val="1"/>
        </w:numPr>
        <w:spacing w:before="0" w:after="0" w:line="269" w:lineRule="auto"/>
        <w:jc w:val="both"/>
        <w:rPr>
          <w:rFonts w:ascii="Arial Narrow" w:hAnsi="Arial Narrow" w:cs="Century Gothic"/>
        </w:rPr>
      </w:pPr>
      <w:r w:rsidRPr="006E7011">
        <w:rPr>
          <w:rFonts w:ascii="Arial Narrow" w:hAnsi="Arial Narrow" w:cs="Century Gothic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 w:cs="Century Gothic"/>
        </w:rPr>
        <w:t xml:space="preserve"> (Dz. U. 2022, poz. 835)</w:t>
      </w:r>
      <w:r w:rsidR="00F05378">
        <w:rPr>
          <w:rStyle w:val="Odwoanieprzypisudolnego"/>
          <w:rFonts w:ascii="Arial Narrow" w:hAnsi="Arial Narrow"/>
        </w:rPr>
        <w:footnoteReference w:id="1"/>
      </w:r>
      <w:r>
        <w:rPr>
          <w:rFonts w:ascii="Arial Narrow" w:hAnsi="Arial Narrow" w:cs="Century Gothic"/>
        </w:rPr>
        <w:t xml:space="preserve">. </w:t>
      </w:r>
    </w:p>
    <w:p w14:paraId="717164DD" w14:textId="77777777" w:rsidR="00B150AC" w:rsidRPr="001F2948" w:rsidRDefault="00B150AC" w:rsidP="00B150AC">
      <w:pPr>
        <w:pStyle w:val="Akapitzlist14"/>
        <w:spacing w:before="0" w:after="0"/>
        <w:ind w:left="360"/>
        <w:rPr>
          <w:rFonts w:ascii="Arial Narrow" w:hAnsi="Arial Narrow" w:cs="Century Gothic"/>
          <w:b/>
          <w:bCs/>
          <w:sz w:val="20"/>
        </w:rPr>
      </w:pPr>
    </w:p>
    <w:p w14:paraId="26375EB5" w14:textId="77777777" w:rsidR="00B150AC" w:rsidRPr="001F2948" w:rsidRDefault="00B150AC" w:rsidP="00B150AC">
      <w:pPr>
        <w:pStyle w:val="Akapitzlist14"/>
        <w:numPr>
          <w:ilvl w:val="0"/>
          <w:numId w:val="1"/>
        </w:numPr>
        <w:spacing w:before="0" w:after="0"/>
        <w:rPr>
          <w:rFonts w:ascii="Arial Narrow" w:hAnsi="Arial Narrow" w:cs="Century Gothic"/>
          <w:b/>
          <w:bCs/>
          <w:sz w:val="20"/>
        </w:rPr>
      </w:pPr>
      <w:r w:rsidRPr="001F2948">
        <w:rPr>
          <w:rFonts w:ascii="Arial Narrow" w:hAnsi="Arial Narrow" w:cs="Century Gothic"/>
          <w:b/>
          <w:bCs/>
          <w:sz w:val="20"/>
        </w:rPr>
        <w:t>OŚWIADCZENIE DOTYCZĄCE PODANYCH INFORMACJI:</w:t>
      </w:r>
    </w:p>
    <w:p w14:paraId="3539194D" w14:textId="0655D4DD" w:rsidR="00B150AC" w:rsidRPr="001F2948" w:rsidRDefault="00B150AC" w:rsidP="00B150AC">
      <w:pPr>
        <w:pStyle w:val="Akapitzlist"/>
        <w:numPr>
          <w:ilvl w:val="1"/>
          <w:numId w:val="1"/>
        </w:numPr>
        <w:spacing w:before="0" w:after="0" w:line="269" w:lineRule="auto"/>
        <w:ind w:left="714" w:hanging="357"/>
        <w:jc w:val="both"/>
        <w:rPr>
          <w:rFonts w:ascii="Arial Narrow" w:hAnsi="Arial Narrow" w:cs="Century Gothic"/>
        </w:rPr>
      </w:pPr>
      <w:r w:rsidRPr="001F2948">
        <w:rPr>
          <w:rFonts w:ascii="Arial Narrow" w:hAnsi="Arial Narrow" w:cs="Century Gothic"/>
        </w:rPr>
        <w:t>Oświadczam, że wszystkie informacje podane w powyższy</w:t>
      </w:r>
      <w:r w:rsidR="00F05378">
        <w:rPr>
          <w:rFonts w:ascii="Arial Narrow" w:hAnsi="Arial Narrow" w:cs="Century Gothic"/>
        </w:rPr>
        <w:t>m</w:t>
      </w:r>
      <w:r w:rsidRPr="001F2948">
        <w:rPr>
          <w:rFonts w:ascii="Arial Narrow" w:hAnsi="Arial Narrow" w:cs="Century Gothic"/>
        </w:rPr>
        <w:t xml:space="preserve"> oświadczeni</w:t>
      </w:r>
      <w:r w:rsidR="00F05378">
        <w:rPr>
          <w:rFonts w:ascii="Arial Narrow" w:hAnsi="Arial Narrow" w:cs="Century Gothic"/>
        </w:rPr>
        <w:t>u</w:t>
      </w:r>
      <w:r w:rsidRPr="001F2948">
        <w:rPr>
          <w:rFonts w:ascii="Arial Narrow" w:hAnsi="Arial Narrow" w:cs="Century Gothic"/>
        </w:rPr>
        <w:t xml:space="preserve"> są aktualne i zgodne z prawdą oraz zostały przedstawione z pełną świadomością konsekwencji wprowadzenia Zamawiającego w błąd przy przedstawianiu informacji</w:t>
      </w:r>
      <w:r w:rsidR="00F05378">
        <w:rPr>
          <w:rFonts w:ascii="Arial Narrow" w:hAnsi="Arial Narrow" w:cs="Century Gothic"/>
        </w:rPr>
        <w:t>.</w:t>
      </w:r>
      <w:r w:rsidRPr="001F2948">
        <w:rPr>
          <w:rFonts w:ascii="Arial Narrow" w:hAnsi="Arial Narrow" w:cs="Century Gothic"/>
        </w:rPr>
        <w:t xml:space="preserve"> </w:t>
      </w:r>
    </w:p>
    <w:p w14:paraId="6F3B911D" w14:textId="440C1870" w:rsidR="00B150AC" w:rsidRDefault="00B150AC" w:rsidP="00B150AC">
      <w:pPr>
        <w:pStyle w:val="Akapitzlist"/>
        <w:spacing w:before="0" w:after="0" w:line="269" w:lineRule="auto"/>
        <w:ind w:left="714"/>
        <w:jc w:val="both"/>
        <w:rPr>
          <w:rFonts w:ascii="Arial Narrow" w:eastAsia="Calibri" w:hAnsi="Arial Narrow" w:cs="Arial"/>
        </w:rPr>
      </w:pPr>
    </w:p>
    <w:p w14:paraId="1F124D91" w14:textId="77777777" w:rsidR="00356A4C" w:rsidRPr="001F2948" w:rsidRDefault="00356A4C" w:rsidP="00B150AC">
      <w:pPr>
        <w:pStyle w:val="Akapitzlist"/>
        <w:spacing w:before="0" w:after="0" w:line="269" w:lineRule="auto"/>
        <w:ind w:left="714"/>
        <w:jc w:val="both"/>
        <w:rPr>
          <w:rFonts w:ascii="Arial Narrow" w:eastAsia="Calibri" w:hAnsi="Arial Narrow" w:cs="Arial"/>
        </w:rPr>
      </w:pPr>
    </w:p>
    <w:p w14:paraId="049C41E5" w14:textId="2AEB44C5" w:rsidR="00A27E29" w:rsidRPr="001F2948" w:rsidRDefault="00A27E29" w:rsidP="00A27E29">
      <w:pPr>
        <w:spacing w:after="0"/>
        <w:ind w:left="4536"/>
        <w:jc w:val="center"/>
        <w:rPr>
          <w:rFonts w:ascii="Arial Narrow" w:hAnsi="Arial Narrow" w:cs="Arial"/>
          <w:sz w:val="16"/>
          <w:szCs w:val="16"/>
        </w:rPr>
      </w:pPr>
      <w:r w:rsidRPr="001F2948">
        <w:rPr>
          <w:rFonts w:ascii="Arial Narrow" w:hAnsi="Arial Narrow" w:cs="Arial"/>
          <w:i/>
          <w:sz w:val="16"/>
          <w:szCs w:val="16"/>
        </w:rPr>
        <w:t xml:space="preserve">podpis  Wykonawcy </w:t>
      </w:r>
    </w:p>
    <w:sectPr w:rsidR="00A27E29" w:rsidRPr="001F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9C44" w14:textId="77777777" w:rsidR="00415967" w:rsidRDefault="00415967" w:rsidP="00B150AC">
      <w:pPr>
        <w:spacing w:before="0" w:after="0" w:line="240" w:lineRule="auto"/>
      </w:pPr>
      <w:r>
        <w:separator/>
      </w:r>
    </w:p>
  </w:endnote>
  <w:endnote w:type="continuationSeparator" w:id="0">
    <w:p w14:paraId="7B5FA767" w14:textId="77777777" w:rsidR="00415967" w:rsidRDefault="00415967" w:rsidP="00B150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F9C8" w14:textId="77777777" w:rsidR="00415967" w:rsidRDefault="00415967" w:rsidP="00B150AC">
      <w:pPr>
        <w:spacing w:before="0" w:after="0" w:line="240" w:lineRule="auto"/>
      </w:pPr>
      <w:r>
        <w:separator/>
      </w:r>
    </w:p>
  </w:footnote>
  <w:footnote w:type="continuationSeparator" w:id="0">
    <w:p w14:paraId="359E6164" w14:textId="77777777" w:rsidR="00415967" w:rsidRDefault="00415967" w:rsidP="00B150AC">
      <w:pPr>
        <w:spacing w:before="0" w:after="0" w:line="240" w:lineRule="auto"/>
      </w:pPr>
      <w:r>
        <w:continuationSeparator/>
      </w:r>
    </w:p>
  </w:footnote>
  <w:footnote w:id="1">
    <w:p w14:paraId="3F7B7B5B" w14:textId="77777777" w:rsidR="00F05378" w:rsidRPr="00F05378" w:rsidRDefault="00F05378" w:rsidP="00F05378">
      <w:pPr>
        <w:pStyle w:val="Akapitzlist14"/>
        <w:spacing w:before="0" w:after="0" w:line="269" w:lineRule="auto"/>
        <w:ind w:left="357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05378">
        <w:rPr>
          <w:rFonts w:ascii="Arial Narrow" w:hAnsi="Arial Narrow" w:cs="Arial"/>
          <w:sz w:val="20"/>
          <w:szCs w:val="20"/>
        </w:rPr>
        <w:t xml:space="preserve">Na podstawie art. 7 ust. 1 ustawy </w:t>
      </w:r>
      <w:r w:rsidRPr="00F05378">
        <w:rPr>
          <w:rFonts w:ascii="Arial Narrow" w:hAnsi="Arial Narrow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 (Dz. U. 2022, poz. 835) </w:t>
      </w:r>
      <w:r w:rsidRPr="00F05378">
        <w:rPr>
          <w:rFonts w:ascii="Arial Narrow" w:hAnsi="Arial Narrow" w:cs="Arial"/>
          <w:sz w:val="20"/>
          <w:szCs w:val="20"/>
        </w:rPr>
        <w:t xml:space="preserve">z postępowania o udzielenie zamówienia publicznego prowadzonego na podstawie ustawy </w:t>
      </w:r>
      <w:proofErr w:type="spellStart"/>
      <w:r w:rsidRPr="00F05378">
        <w:rPr>
          <w:rFonts w:ascii="Arial Narrow" w:hAnsi="Arial Narrow" w:cs="Arial"/>
          <w:sz w:val="20"/>
          <w:szCs w:val="20"/>
        </w:rPr>
        <w:t>Pzp</w:t>
      </w:r>
      <w:proofErr w:type="spellEnd"/>
      <w:r w:rsidRPr="00F05378">
        <w:rPr>
          <w:rFonts w:ascii="Arial Narrow" w:hAnsi="Arial Narrow" w:cs="Arial"/>
          <w:sz w:val="20"/>
          <w:szCs w:val="20"/>
        </w:rPr>
        <w:t xml:space="preserve"> wyklucza się:</w:t>
      </w:r>
    </w:p>
    <w:p w14:paraId="7F38297F" w14:textId="77777777" w:rsidR="00F05378" w:rsidRPr="00023396" w:rsidRDefault="00F05378" w:rsidP="00F05378">
      <w:pPr>
        <w:numPr>
          <w:ilvl w:val="0"/>
          <w:numId w:val="2"/>
        </w:numPr>
        <w:spacing w:before="0" w:after="0" w:line="240" w:lineRule="auto"/>
        <w:ind w:left="709"/>
        <w:jc w:val="both"/>
        <w:rPr>
          <w:rFonts w:ascii="Arial Narrow" w:hAnsi="Arial Narrow"/>
          <w:lang w:eastAsia="pl-PL"/>
        </w:rPr>
      </w:pPr>
      <w:r w:rsidRPr="00023396">
        <w:rPr>
          <w:rFonts w:ascii="Arial Narrow" w:hAnsi="Arial Narrow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9CEC5E" w14:textId="77777777" w:rsidR="00F05378" w:rsidRPr="00023396" w:rsidRDefault="00F05378" w:rsidP="00F05378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Arial Narrow" w:hAnsi="Arial Narrow"/>
          <w:lang w:eastAsia="pl-PL"/>
        </w:rPr>
      </w:pPr>
      <w:r w:rsidRPr="00023396">
        <w:rPr>
          <w:rFonts w:ascii="Arial Narrow" w:hAnsi="Arial Narrow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24961C" w14:textId="77777777" w:rsidR="00F05378" w:rsidRPr="00023396" w:rsidRDefault="00F05378" w:rsidP="00F05378">
      <w:pPr>
        <w:numPr>
          <w:ilvl w:val="0"/>
          <w:numId w:val="2"/>
        </w:numPr>
        <w:spacing w:before="0" w:after="0" w:line="240" w:lineRule="auto"/>
        <w:ind w:left="709"/>
        <w:jc w:val="both"/>
        <w:rPr>
          <w:rFonts w:ascii="Arial Narrow" w:hAnsi="Arial Narrow"/>
          <w:lang w:eastAsia="pl-PL"/>
        </w:rPr>
      </w:pPr>
      <w:r w:rsidRPr="00023396">
        <w:rPr>
          <w:rFonts w:ascii="Arial Narrow" w:hAnsi="Arial Narrow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19F8058" w14:textId="77777777" w:rsidR="00F05378" w:rsidRDefault="00F05378" w:rsidP="00F05378">
      <w:pPr>
        <w:pStyle w:val="Tekstprzypisudolnego"/>
      </w:pPr>
    </w:p>
    <w:p w14:paraId="548336F1" w14:textId="1F0B9772" w:rsidR="00F05378" w:rsidRPr="00F05378" w:rsidRDefault="00F05378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4AE2"/>
    <w:multiLevelType w:val="hybridMultilevel"/>
    <w:tmpl w:val="193EE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1B4236"/>
    <w:multiLevelType w:val="multilevel"/>
    <w:tmpl w:val="3E76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153450994">
    <w:abstractNumId w:val="1"/>
  </w:num>
  <w:num w:numId="2" w16cid:durableId="38935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AC"/>
    <w:rsid w:val="00227097"/>
    <w:rsid w:val="00320A3C"/>
    <w:rsid w:val="00356A4C"/>
    <w:rsid w:val="00370AFD"/>
    <w:rsid w:val="00415967"/>
    <w:rsid w:val="00421290"/>
    <w:rsid w:val="004E4E43"/>
    <w:rsid w:val="007831D5"/>
    <w:rsid w:val="00875053"/>
    <w:rsid w:val="00914198"/>
    <w:rsid w:val="009F2AE3"/>
    <w:rsid w:val="00A27E29"/>
    <w:rsid w:val="00B150AC"/>
    <w:rsid w:val="00CD4A2A"/>
    <w:rsid w:val="00DC18DB"/>
    <w:rsid w:val="00EB5F73"/>
    <w:rsid w:val="00F05378"/>
    <w:rsid w:val="00F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343E"/>
  <w15:docId w15:val="{B4DFA311-8EC2-4BDD-9CC5-8AAACE80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0AC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B150AC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uiPriority w:val="99"/>
    <w:rsid w:val="00B150AC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character" w:styleId="Hipercze">
    <w:name w:val="Hyperlink"/>
    <w:uiPriority w:val="99"/>
    <w:rsid w:val="00B150AC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B150AC"/>
    <w:rPr>
      <w:rFonts w:ascii="Times New Roman" w:hAnsi="Times New Roman"/>
      <w:lang w:val="x-none" w:eastAsia="en-GB" w:bidi="ar-SA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B150AC"/>
    <w:rPr>
      <w:rFonts w:ascii="Times New Roman" w:eastAsia="Times New Roman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B150AC"/>
    <w:rPr>
      <w:rFonts w:cs="Times New Roman"/>
      <w:vertAlign w:val="superscript"/>
    </w:rPr>
  </w:style>
  <w:style w:type="paragraph" w:customStyle="1" w:styleId="Akapitzlist14">
    <w:name w:val="Akapit z listą14"/>
    <w:basedOn w:val="Normalny"/>
    <w:uiPriority w:val="99"/>
    <w:qFormat/>
    <w:rsid w:val="00B150AC"/>
    <w:pPr>
      <w:ind w:left="720"/>
    </w:pPr>
    <w:rPr>
      <w:rFonts w:cs="Calibri"/>
      <w:sz w:val="22"/>
      <w:szCs w:val="22"/>
    </w:rPr>
  </w:style>
  <w:style w:type="paragraph" w:styleId="Akapitzlist">
    <w:name w:val="List Paragraph"/>
    <w:aliases w:val="L1,Akapit z listą5,Akapit z listą BS,List Paragraph,lp1,Preambuła,CP-UC,CP-Punkty,Bullet List,List - bullets,Equipment,Bullet 1,List Paragraph Char Char,b1,Figure_name,Numbered Indented Text,Ref,Podsis rysunku,CW_Lista,Wypunktowanie"/>
    <w:basedOn w:val="Normalny"/>
    <w:uiPriority w:val="34"/>
    <w:qFormat/>
    <w:rsid w:val="00B1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A557-F106-4E3E-AD19-E080691B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Iwona</cp:lastModifiedBy>
  <cp:revision>2</cp:revision>
  <dcterms:created xsi:type="dcterms:W3CDTF">2022-07-27T12:00:00Z</dcterms:created>
  <dcterms:modified xsi:type="dcterms:W3CDTF">2022-07-27T12:00:00Z</dcterms:modified>
</cp:coreProperties>
</file>