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BA06D" w14:textId="77777777" w:rsidR="00352DF6" w:rsidRPr="00065DBB" w:rsidRDefault="00352DF6" w:rsidP="00352D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3D263DD5" w14:textId="77777777" w:rsidR="00352DF6" w:rsidRPr="00065DBB" w:rsidRDefault="00352DF6" w:rsidP="00352D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F1EE2C0" w14:textId="77777777" w:rsidR="00352DF6" w:rsidRDefault="00352DF6" w:rsidP="00352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5EEDDFCD" w14:textId="77777777" w:rsidR="00352DF6" w:rsidRPr="00F22606" w:rsidRDefault="00352DF6" w:rsidP="00352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14:paraId="66AFA5A5" w14:textId="77777777" w:rsidR="00352DF6" w:rsidRPr="00F370EF" w:rsidRDefault="00352DF6" w:rsidP="00352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7B72938A" w14:textId="77777777" w:rsidR="00352DF6" w:rsidRPr="00F22606" w:rsidRDefault="00352DF6" w:rsidP="00352DF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759304D9" w14:textId="77777777" w:rsidR="00352DF6" w:rsidRPr="00F22606" w:rsidRDefault="00352DF6" w:rsidP="00352DF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242DF271" w14:textId="77777777" w:rsidR="00352DF6" w:rsidRPr="00F22606" w:rsidRDefault="00352DF6" w:rsidP="00352DF6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11BAAB66" w14:textId="77777777" w:rsidR="00352DF6" w:rsidRDefault="00352DF6" w:rsidP="00352DF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414E336F" w14:textId="77777777" w:rsidR="00352DF6" w:rsidRDefault="00352DF6" w:rsidP="00352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7017F8D2" w14:textId="77777777" w:rsidR="00352DF6" w:rsidRDefault="00352DF6" w:rsidP="00352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62B185C6" w14:textId="77777777" w:rsidR="00352DF6" w:rsidRPr="00065DBB" w:rsidRDefault="00352DF6" w:rsidP="00352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4F65F5F0" w14:textId="77777777" w:rsidR="00352DF6" w:rsidRPr="00385F7F" w:rsidRDefault="00352DF6" w:rsidP="00352DF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98DF71" w14:textId="77777777" w:rsidR="00352DF6" w:rsidRDefault="00352DF6" w:rsidP="00352D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C0B111" w14:textId="5005FA7F" w:rsidR="00352DF6" w:rsidRPr="00987D82" w:rsidRDefault="00352DF6" w:rsidP="00352D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POLSKI ŁAD                         TO JEDYNA SZANSA NA POPRAWĘ ŻYCIA MIESZKANCÓW: SĘPOPOLA ORAZ DZIETRZYCHOWA – MODERNIZACJA 13 ODCINKÓW DRÓG</w:t>
      </w:r>
      <w:r w:rsidRPr="00474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7D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987D8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</w:t>
      </w:r>
    </w:p>
    <w:p w14:paraId="0F55A9CD" w14:textId="77777777" w:rsidR="00352DF6" w:rsidRDefault="00352DF6" w:rsidP="00352D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645FE208" w14:textId="77777777" w:rsidR="00352DF6" w:rsidRDefault="00352DF6" w:rsidP="00352D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D6F2E76" w14:textId="6457BA2E" w:rsidR="00352DF6" w:rsidRDefault="00352DF6" w:rsidP="00352D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 w:rsidR="00EA4765"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 w:rsidR="00EA4765">
        <w:rPr>
          <w:rFonts w:ascii="Times New Roman" w:eastAsia="SimSun" w:hAnsi="Times New Roman" w:cs="Times New Roman"/>
          <w:sz w:val="24"/>
          <w:szCs w:val="24"/>
          <w:lang w:eastAsia="pl-PL"/>
        </w:rPr>
        <w:t>257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ze zm.)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3D5651BD" w14:textId="77777777" w:rsidR="00352DF6" w:rsidRPr="00065DBB" w:rsidRDefault="00352DF6" w:rsidP="00352D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338A9694" w14:textId="77777777" w:rsidR="00352DF6" w:rsidRPr="0038278D" w:rsidRDefault="00352DF6" w:rsidP="00352D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0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0"/>
    </w:p>
    <w:p w14:paraId="66BF7A37" w14:textId="77777777" w:rsidR="00352DF6" w:rsidRPr="0038278D" w:rsidRDefault="00352DF6" w:rsidP="00352DF6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5AC070A3" w14:textId="77777777" w:rsidR="00352DF6" w:rsidRPr="0038278D" w:rsidRDefault="00352DF6" w:rsidP="00352DF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3AE0332" w14:textId="77777777" w:rsidR="00352DF6" w:rsidRPr="0038278D" w:rsidRDefault="00352DF6" w:rsidP="00352DF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65BD50CE" w14:textId="77777777" w:rsidR="00352DF6" w:rsidRPr="0038278D" w:rsidRDefault="00352DF6" w:rsidP="00352DF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AD1DF28" w14:textId="77777777" w:rsidR="00352DF6" w:rsidRPr="0038278D" w:rsidRDefault="00352DF6" w:rsidP="00352DF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06ABFB9" w14:textId="77777777" w:rsidR="00352DF6" w:rsidRDefault="00352DF6" w:rsidP="00352DF6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2A49ECE8" w14:textId="77777777" w:rsidR="00352DF6" w:rsidRPr="00FF4AAE" w:rsidRDefault="00352DF6" w:rsidP="00352DF6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71124BCE" w14:textId="77777777" w:rsidR="00352DF6" w:rsidRPr="0038278D" w:rsidRDefault="00352DF6" w:rsidP="00352DF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65F321A2" w14:textId="77777777" w:rsidR="00352DF6" w:rsidRPr="0038278D" w:rsidRDefault="00352DF6" w:rsidP="00352DF6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3B5E312C" w14:textId="77777777" w:rsidR="00352DF6" w:rsidRPr="0038278D" w:rsidRDefault="00352DF6" w:rsidP="00352DF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7913F5A" w14:textId="77777777" w:rsidR="00352DF6" w:rsidRPr="0038278D" w:rsidRDefault="00352DF6" w:rsidP="00352DF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14:paraId="0A38156C" w14:textId="77777777" w:rsidR="00352DF6" w:rsidRPr="0038278D" w:rsidRDefault="00352DF6" w:rsidP="00352DF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14:paraId="249A8CC7" w14:textId="77777777" w:rsidR="00352DF6" w:rsidRPr="0038278D" w:rsidRDefault="00352DF6" w:rsidP="00352DF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14:paraId="58177F24" w14:textId="77777777" w:rsidR="00352DF6" w:rsidRPr="00065DBB" w:rsidRDefault="00352DF6" w:rsidP="00352DF6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1875618C" w14:textId="77777777" w:rsidR="00352DF6" w:rsidRDefault="00352DF6" w:rsidP="00352D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A2BE6B0" w14:textId="77777777" w:rsidR="00352DF6" w:rsidRDefault="00352DF6" w:rsidP="00352D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Zamawiający wezwie Wykonawcę, którego oferta została najwyżej oceniona, do złożenia w wyznaczonym,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                 </w:t>
      </w: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nie krótszym niż 5 dni terminie aktualnych na dzień złożenia oświadczeń lub dokumentów potwierdzających okoliczności, o których mowa w art. 274 ust. 1 ustawy </w:t>
      </w:r>
      <w:proofErr w:type="spellStart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>pzp</w:t>
      </w:r>
      <w:proofErr w:type="spellEnd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. </w:t>
      </w:r>
    </w:p>
    <w:p w14:paraId="05320D0D" w14:textId="04AAE109" w:rsidR="004E0D30" w:rsidRPr="00352DF6" w:rsidRDefault="00352DF6" w:rsidP="00352D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  <w:t>Załącznik nr 3 – składa się na wezwanie Zamawiającego.</w:t>
      </w:r>
    </w:p>
    <w:sectPr w:rsidR="004E0D30" w:rsidRPr="00352DF6" w:rsidSect="00987D82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DBB7F" w14:textId="77777777" w:rsidR="00332E36" w:rsidRDefault="00332E36" w:rsidP="00352DF6">
      <w:pPr>
        <w:spacing w:after="0" w:line="240" w:lineRule="auto"/>
      </w:pPr>
      <w:r>
        <w:separator/>
      </w:r>
    </w:p>
  </w:endnote>
  <w:endnote w:type="continuationSeparator" w:id="0">
    <w:p w14:paraId="1223DEA5" w14:textId="77777777" w:rsidR="00332E36" w:rsidRDefault="00332E36" w:rsidP="0035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B2C2D" w14:textId="681FF7D4" w:rsidR="008C4714" w:rsidRDefault="00111587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6A0E5E">
      <w:t>4</w:t>
    </w:r>
    <w:r>
      <w:t>.202</w:t>
    </w:r>
    <w:r w:rsidR="00352DF6">
      <w:t>2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CB7AA" w14:textId="77777777" w:rsidR="00332E36" w:rsidRDefault="00332E36" w:rsidP="00352DF6">
      <w:pPr>
        <w:spacing w:after="0" w:line="240" w:lineRule="auto"/>
      </w:pPr>
      <w:r>
        <w:separator/>
      </w:r>
    </w:p>
  </w:footnote>
  <w:footnote w:type="continuationSeparator" w:id="0">
    <w:p w14:paraId="1126407F" w14:textId="77777777" w:rsidR="00332E36" w:rsidRDefault="00332E36" w:rsidP="00352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913054561">
    <w:abstractNumId w:val="0"/>
  </w:num>
  <w:num w:numId="2" w16cid:durableId="82193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F6"/>
    <w:rsid w:val="00111587"/>
    <w:rsid w:val="00265894"/>
    <w:rsid w:val="0032475D"/>
    <w:rsid w:val="00332E36"/>
    <w:rsid w:val="00352DF6"/>
    <w:rsid w:val="004E0D30"/>
    <w:rsid w:val="00654528"/>
    <w:rsid w:val="006A0E5E"/>
    <w:rsid w:val="00EA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90AC9"/>
  <w15:chartTrackingRefBased/>
  <w15:docId w15:val="{03E71A8E-B2BB-4145-A5E4-BE462517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D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5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DF6"/>
  </w:style>
  <w:style w:type="paragraph" w:styleId="Nagwek">
    <w:name w:val="header"/>
    <w:basedOn w:val="Normalny"/>
    <w:link w:val="NagwekZnak"/>
    <w:uiPriority w:val="99"/>
    <w:unhideWhenUsed/>
    <w:rsid w:val="0035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7</cp:revision>
  <cp:lastPrinted>2022-03-02T11:19:00Z</cp:lastPrinted>
  <dcterms:created xsi:type="dcterms:W3CDTF">2022-02-28T09:39:00Z</dcterms:created>
  <dcterms:modified xsi:type="dcterms:W3CDTF">2022-04-11T07:18:00Z</dcterms:modified>
</cp:coreProperties>
</file>