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48CF9C" w14:textId="77777777" w:rsidR="009C4366" w:rsidRDefault="009C4366" w:rsidP="009C4366">
      <w:pPr>
        <w:tabs>
          <w:tab w:val="left" w:pos="323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46771D2" w14:textId="163C299E" w:rsidR="009C4366" w:rsidRDefault="009C4366" w:rsidP="00FA3641">
      <w:pPr>
        <w:tabs>
          <w:tab w:val="left" w:pos="5404"/>
        </w:tabs>
        <w:spacing w:after="0" w:line="240" w:lineRule="auto"/>
        <w:jc w:val="center"/>
        <w:rPr>
          <w:rFonts w:ascii="Times New Roman" w:eastAsia="Times New Roman" w:hAnsi="Times New Roman"/>
          <w:b/>
          <w:i/>
          <w:sz w:val="28"/>
          <w:szCs w:val="28"/>
          <w:lang w:eastAsia="pl-PL"/>
        </w:rPr>
      </w:pPr>
      <w:r>
        <w:rPr>
          <w:noProof/>
        </w:rPr>
        <w:drawing>
          <wp:inline distT="0" distB="0" distL="0" distR="0" wp14:anchorId="24D244D2" wp14:editId="31A7029C">
            <wp:extent cx="5689600" cy="1098550"/>
            <wp:effectExtent l="0" t="0" r="6350" b="635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9600" cy="10985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155310" w14:textId="77777777" w:rsidR="00FA3641" w:rsidRDefault="00FA3641" w:rsidP="00FA3641">
      <w:pPr>
        <w:tabs>
          <w:tab w:val="left" w:pos="5404"/>
        </w:tabs>
        <w:spacing w:after="0" w:line="240" w:lineRule="auto"/>
        <w:jc w:val="center"/>
        <w:rPr>
          <w:rFonts w:ascii="Times New Roman" w:eastAsia="Times New Roman" w:hAnsi="Times New Roman"/>
          <w:b/>
          <w:i/>
          <w:sz w:val="28"/>
          <w:szCs w:val="28"/>
          <w:lang w:eastAsia="pl-PL"/>
        </w:rPr>
      </w:pPr>
    </w:p>
    <w:p w14:paraId="3F86766E" w14:textId="54613935" w:rsidR="009C4366" w:rsidRDefault="009C4366" w:rsidP="009C4366">
      <w:pPr>
        <w:spacing w:after="0" w:line="240" w:lineRule="auto"/>
        <w:jc w:val="right"/>
        <w:rPr>
          <w:rFonts w:ascii="Times New Roman" w:eastAsia="Times New Roman" w:hAnsi="Times New Roman"/>
          <w:b/>
          <w:i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i/>
          <w:sz w:val="28"/>
          <w:szCs w:val="28"/>
          <w:lang w:eastAsia="pl-PL"/>
        </w:rPr>
        <w:t xml:space="preserve">    </w:t>
      </w:r>
      <w:r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 xml:space="preserve">   Załącznik nr 4 - Projekt umowy </w:t>
      </w:r>
    </w:p>
    <w:p w14:paraId="247A3E97" w14:textId="77777777" w:rsidR="009C4366" w:rsidRDefault="009C4366" w:rsidP="009C4366">
      <w:pPr>
        <w:spacing w:after="0" w:line="240" w:lineRule="auto"/>
        <w:jc w:val="right"/>
        <w:rPr>
          <w:rFonts w:ascii="Times New Roman" w:eastAsia="Times New Roman" w:hAnsi="Times New Roman"/>
          <w:b/>
          <w:i/>
          <w:sz w:val="28"/>
          <w:szCs w:val="28"/>
          <w:lang w:eastAsia="pl-PL"/>
        </w:rPr>
      </w:pPr>
    </w:p>
    <w:p w14:paraId="00BFFE87" w14:textId="67B9268A" w:rsidR="009C4366" w:rsidRDefault="009C4366" w:rsidP="009C4366">
      <w:pPr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/>
          <w:b/>
          <w:sz w:val="28"/>
          <w:szCs w:val="28"/>
          <w:lang w:eastAsia="pl-PL"/>
        </w:rPr>
        <w:t>U M O W A  Nr  ……/202</w:t>
      </w:r>
      <w:r w:rsidR="005958B6">
        <w:rPr>
          <w:rFonts w:ascii="Times New Roman" w:eastAsia="Times New Roman" w:hAnsi="Times New Roman"/>
          <w:b/>
          <w:sz w:val="28"/>
          <w:szCs w:val="28"/>
          <w:lang w:eastAsia="pl-PL"/>
        </w:rPr>
        <w:t>3</w:t>
      </w:r>
    </w:p>
    <w:p w14:paraId="60942216" w14:textId="7F339539" w:rsidR="009C4366" w:rsidRDefault="009C4366" w:rsidP="009C4366">
      <w:pPr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/>
          <w:b/>
          <w:sz w:val="28"/>
          <w:szCs w:val="28"/>
          <w:lang w:eastAsia="pl-PL"/>
        </w:rPr>
        <w:t xml:space="preserve">   z dnia  ………..….. 202</w:t>
      </w:r>
      <w:r w:rsidR="005958B6">
        <w:rPr>
          <w:rFonts w:ascii="Times New Roman" w:eastAsia="Times New Roman" w:hAnsi="Times New Roman"/>
          <w:b/>
          <w:sz w:val="28"/>
          <w:szCs w:val="28"/>
          <w:lang w:eastAsia="pl-PL"/>
        </w:rPr>
        <w:t>3</w:t>
      </w:r>
      <w:r>
        <w:rPr>
          <w:rFonts w:ascii="Times New Roman" w:eastAsia="Times New Roman" w:hAnsi="Times New Roman"/>
          <w:b/>
          <w:sz w:val="28"/>
          <w:szCs w:val="28"/>
          <w:lang w:eastAsia="pl-PL"/>
        </w:rPr>
        <w:t xml:space="preserve"> r.</w:t>
      </w:r>
    </w:p>
    <w:p w14:paraId="2DEC83CE" w14:textId="77777777" w:rsidR="009C4366" w:rsidRDefault="009C4366" w:rsidP="009C4366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658944A9" w14:textId="77777777" w:rsidR="009C4366" w:rsidRDefault="009C4366" w:rsidP="009C436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pomiędzy 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Gminą Sępopol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z siedzibą ul. 11 Listopada 7, 11-210 Sępopol </w:t>
      </w:r>
    </w:p>
    <w:p w14:paraId="5E1BE487" w14:textId="77777777" w:rsidR="009C4366" w:rsidRDefault="009C4366" w:rsidP="009C436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NIP 743-20-21-679</w:t>
      </w:r>
    </w:p>
    <w:p w14:paraId="6F1B06C7" w14:textId="78F09ECC" w:rsidR="009C4366" w:rsidRDefault="009C4366" w:rsidP="009C436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REGON 510743628</w:t>
      </w:r>
    </w:p>
    <w:p w14:paraId="7ADFE42B" w14:textId="77777777" w:rsidR="009C4366" w:rsidRDefault="009C4366" w:rsidP="009C436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zwaną dalej w treści umowy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Zamawiającym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reprezentowanym przez:                                    </w:t>
      </w:r>
    </w:p>
    <w:p w14:paraId="7A414AC4" w14:textId="77777777" w:rsidR="009C4366" w:rsidRDefault="009C4366" w:rsidP="009C436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Burmistrza Sępopola – ……………………………………………………</w:t>
      </w:r>
    </w:p>
    <w:p w14:paraId="35DE38DD" w14:textId="0308AF23" w:rsidR="009C4366" w:rsidRDefault="009C4366" w:rsidP="009C436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przy kontrasygnacie</w:t>
      </w:r>
    </w:p>
    <w:p w14:paraId="29385346" w14:textId="77777777" w:rsidR="009C4366" w:rsidRDefault="009C4366" w:rsidP="009C436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Skarbnika Gminy – ……………………………………………….……….</w:t>
      </w:r>
    </w:p>
    <w:p w14:paraId="70DF67DD" w14:textId="77777777" w:rsidR="009C4366" w:rsidRDefault="009C4366" w:rsidP="009C436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a </w:t>
      </w:r>
    </w:p>
    <w:p w14:paraId="45A07568" w14:textId="77777777" w:rsidR="009C4366" w:rsidRDefault="009C4366" w:rsidP="009C4366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………………………………………………….…………………….…….</w:t>
      </w:r>
    </w:p>
    <w:p w14:paraId="37C4F4D1" w14:textId="77777777" w:rsidR="009C4366" w:rsidRDefault="009C4366" w:rsidP="009C436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……………………………………………….……………………….…….</w:t>
      </w:r>
    </w:p>
    <w:p w14:paraId="19F0CE32" w14:textId="77777777" w:rsidR="009C4366" w:rsidRDefault="009C4366" w:rsidP="009C436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NIP  ……………………</w:t>
      </w:r>
    </w:p>
    <w:p w14:paraId="46230697" w14:textId="77777777" w:rsidR="009C4366" w:rsidRDefault="009C4366" w:rsidP="009C436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REGON  ………………</w:t>
      </w:r>
    </w:p>
    <w:p w14:paraId="48C0B20F" w14:textId="77777777" w:rsidR="009C4366" w:rsidRDefault="009C4366" w:rsidP="009C436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zwanym w dalszej treści umowy 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Wykonawcą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reprezentowanym przez:</w:t>
      </w:r>
    </w:p>
    <w:p w14:paraId="237BD62C" w14:textId="77777777" w:rsidR="009C4366" w:rsidRDefault="009C4366" w:rsidP="009C436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………………………………………………………………...……………</w:t>
      </w:r>
    </w:p>
    <w:p w14:paraId="60D41EF6" w14:textId="177E61E2" w:rsidR="009C4366" w:rsidRDefault="009C4366" w:rsidP="009C436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niniejsza umowa została zawarta w wyniku udzielonego przez Zamawiającego zamówienia                   w trybie podstawowym na podstawie art. 275 pkt 2 ustawy z dnia 11 września 2019 r.– Prawo zamówień publicznych (tj. Dz. U. z 2022  poz. 1710</w:t>
      </w:r>
      <w:r w:rsidR="00FA3641">
        <w:rPr>
          <w:rFonts w:ascii="Times New Roman" w:eastAsia="Times New Roman" w:hAnsi="Times New Roman"/>
          <w:sz w:val="24"/>
          <w:szCs w:val="24"/>
          <w:lang w:eastAsia="pl-PL"/>
        </w:rPr>
        <w:t xml:space="preserve"> ze zm.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) o następującej treści:</w:t>
      </w:r>
    </w:p>
    <w:p w14:paraId="44B4C06C" w14:textId="77777777" w:rsidR="009C4366" w:rsidRDefault="009C4366" w:rsidP="009C436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6546CF24" w14:textId="77777777" w:rsidR="009C4366" w:rsidRDefault="009C4366" w:rsidP="009C4366">
      <w:pPr>
        <w:spacing w:after="0" w:line="240" w:lineRule="auto"/>
        <w:ind w:right="72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Przedmiot zamówienia</w:t>
      </w:r>
    </w:p>
    <w:p w14:paraId="68858519" w14:textId="77777777" w:rsidR="009C4366" w:rsidRDefault="009C4366" w:rsidP="009C4366">
      <w:pPr>
        <w:spacing w:after="0" w:line="240" w:lineRule="auto"/>
        <w:ind w:right="72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§ 1</w:t>
      </w:r>
    </w:p>
    <w:p w14:paraId="654FF4EF" w14:textId="59BF15D6" w:rsidR="009C4366" w:rsidRDefault="009C4366" w:rsidP="009C4366">
      <w:pPr>
        <w:numPr>
          <w:ilvl w:val="0"/>
          <w:numId w:val="1"/>
        </w:numPr>
        <w:spacing w:after="0" w:line="240" w:lineRule="auto"/>
        <w:ind w:left="340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bookmarkStart w:id="0" w:name="_Hlk31177075"/>
      <w:r>
        <w:rPr>
          <w:rFonts w:ascii="Times New Roman" w:eastAsia="Times New Roman" w:hAnsi="Times New Roman"/>
          <w:sz w:val="24"/>
          <w:szCs w:val="24"/>
          <w:lang w:eastAsia="pl-PL"/>
        </w:rPr>
        <w:t>Przedmiotem umowy jest „Dostawa sprzętu i oprogramowania dla Gminy Sępopol                      w ramach projektu „Cyfrowa Gmina” z podziałem na zadania (postępowanie                               Nr Or.III.271.1.</w:t>
      </w:r>
      <w:r w:rsidR="005958B6">
        <w:rPr>
          <w:rFonts w:ascii="Times New Roman" w:eastAsia="Times New Roman" w:hAnsi="Times New Roman"/>
          <w:sz w:val="24"/>
          <w:szCs w:val="24"/>
          <w:lang w:eastAsia="pl-PL"/>
        </w:rPr>
        <w:t>2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.202</w:t>
      </w:r>
      <w:r w:rsidR="005958B6">
        <w:rPr>
          <w:rFonts w:ascii="Times New Roman" w:eastAsia="Times New Roman" w:hAnsi="Times New Roman"/>
          <w:sz w:val="24"/>
          <w:szCs w:val="24"/>
          <w:lang w:eastAsia="pl-PL"/>
        </w:rPr>
        <w:t>3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) w ramach umowy o powierzenie grantu 4015/2/2022, zwaną                       w dalszej części „przedmiotem umowy”.</w:t>
      </w:r>
    </w:p>
    <w:p w14:paraId="47746165" w14:textId="77777777" w:rsidR="009C4366" w:rsidRDefault="009C4366" w:rsidP="009C4366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Dostawa objęta przedmiotem umowy finansowana jest w ramach Programu Operacyjnego Polska Cyfrowa na lata 2014-2020 </w:t>
      </w:r>
    </w:p>
    <w:p w14:paraId="56C94119" w14:textId="77777777" w:rsidR="009C4366" w:rsidRDefault="009C4366" w:rsidP="009C4366">
      <w:pPr>
        <w:pStyle w:val="Akapitzlist"/>
        <w:spacing w:after="0" w:line="240" w:lineRule="auto"/>
        <w:ind w:left="345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Os Priorytetowa V Rozwój cyfrowy JST oraz wzmocnienie cyfrowej odporności                     na zagrożenia REACT-EU</w:t>
      </w:r>
    </w:p>
    <w:p w14:paraId="01D33B05" w14:textId="77777777" w:rsidR="009C4366" w:rsidRDefault="009C4366" w:rsidP="009C4366">
      <w:pPr>
        <w:pStyle w:val="Akapitzlist"/>
        <w:spacing w:after="0" w:line="240" w:lineRule="auto"/>
        <w:ind w:left="345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Działania 5.1. Rozwój cyfrowy JST oraz wzmocnienie cyfrowej odporności                               na zagrożenia</w:t>
      </w:r>
    </w:p>
    <w:p w14:paraId="1F8BE79D" w14:textId="77777777" w:rsidR="009C4366" w:rsidRDefault="009C4366" w:rsidP="009C4366">
      <w:pPr>
        <w:pStyle w:val="Akapitzlist"/>
        <w:spacing w:after="0" w:line="240" w:lineRule="auto"/>
        <w:ind w:left="345"/>
        <w:jc w:val="both"/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- dotycząca realizacji projektu grantowego „Cyfrowa Gmina” o numerze POPC.05.01.00-00-0001/21-00.</w:t>
      </w:r>
    </w:p>
    <w:p w14:paraId="55413FBD" w14:textId="77777777" w:rsidR="009C4366" w:rsidRDefault="009C4366" w:rsidP="009C4366">
      <w:pPr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pl-PL"/>
        </w:rPr>
      </w:pPr>
    </w:p>
    <w:p w14:paraId="43370E00" w14:textId="77777777" w:rsidR="009C4366" w:rsidRDefault="009C4366" w:rsidP="009C4366">
      <w:pPr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pl-PL"/>
        </w:rPr>
      </w:pPr>
    </w:p>
    <w:p w14:paraId="03599638" w14:textId="77777777" w:rsidR="00FA3641" w:rsidRDefault="00FA3641" w:rsidP="009C4366">
      <w:pPr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pl-PL"/>
        </w:rPr>
      </w:pPr>
    </w:p>
    <w:p w14:paraId="24FD8FF8" w14:textId="77777777" w:rsidR="009C4366" w:rsidRDefault="009C4366" w:rsidP="009C4366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>Przedmiot umowy obejmuje (</w:t>
      </w:r>
      <w:r>
        <w:rPr>
          <w:rFonts w:ascii="Times New Roman" w:eastAsia="Times New Roman" w:hAnsi="Times New Roman"/>
          <w:i/>
          <w:iCs/>
          <w:sz w:val="24"/>
          <w:szCs w:val="24"/>
          <w:lang w:eastAsia="pl-PL"/>
        </w:rPr>
        <w:t>zależnie od wyborów w postępowaniu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)</w:t>
      </w:r>
      <w:r>
        <w:rPr>
          <w:rFonts w:ascii="Times New Roman" w:hAnsi="Times New Roman"/>
          <w:sz w:val="24"/>
          <w:szCs w:val="24"/>
        </w:rPr>
        <w:t>:</w:t>
      </w:r>
    </w:p>
    <w:p w14:paraId="2E88ECAB" w14:textId="77777777" w:rsidR="009C4366" w:rsidRDefault="009C4366" w:rsidP="009C4366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dostawę fabrycznie nowych, technicznie sprawnego sprzętu  i urządzeń, w tym:</w:t>
      </w:r>
    </w:p>
    <w:p w14:paraId="55EC3236" w14:textId="77777777" w:rsidR="009C4366" w:rsidRDefault="009C4366" w:rsidP="009C4366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Zadanie I (cześć 1 ):</w:t>
      </w:r>
    </w:p>
    <w:p w14:paraId="614F3681" w14:textId="77777777" w:rsidR="009C4366" w:rsidRDefault="009C4366" w:rsidP="009C4366">
      <w:pPr>
        <w:pStyle w:val="Akapitzlist"/>
        <w:numPr>
          <w:ilvl w:val="1"/>
          <w:numId w:val="1"/>
        </w:numPr>
        <w:spacing w:after="0" w:line="240" w:lineRule="auto"/>
        <w:ind w:firstLine="69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Zestawy komputerowe wraz z monitorami  – 15 szt.</w:t>
      </w:r>
    </w:p>
    <w:p w14:paraId="36EADA7D" w14:textId="77777777" w:rsidR="009C4366" w:rsidRDefault="009C4366" w:rsidP="009C4366">
      <w:pPr>
        <w:pStyle w:val="Akapitzlist"/>
        <w:numPr>
          <w:ilvl w:val="1"/>
          <w:numId w:val="1"/>
        </w:numPr>
        <w:spacing w:after="0" w:line="240" w:lineRule="auto"/>
        <w:ind w:firstLine="69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Komputery przenośne – 6 szt.</w:t>
      </w:r>
    </w:p>
    <w:p w14:paraId="59A22780" w14:textId="77777777" w:rsidR="009C4366" w:rsidRPr="00FA3641" w:rsidRDefault="009C4366" w:rsidP="00FA3641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CD24685" w14:textId="75B7BEDE" w:rsidR="009C4366" w:rsidRDefault="009C4366" w:rsidP="009C4366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Zadanie IV (część 4) – dostawę systemu konferencyjnego – 1 kpl.</w:t>
      </w:r>
    </w:p>
    <w:p w14:paraId="252246E2" w14:textId="77777777" w:rsidR="00FA3641" w:rsidRDefault="00FA3641" w:rsidP="00FA3641">
      <w:pPr>
        <w:pStyle w:val="Akapitzlist"/>
        <w:spacing w:after="0" w:line="240" w:lineRule="auto"/>
        <w:ind w:left="1069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D7992E6" w14:textId="77777777" w:rsidR="009C4366" w:rsidRDefault="009C4366" w:rsidP="009C4366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dostawa obejmuje zakup, instalację wraz z oprogramowaniem sprzętu,</w:t>
      </w:r>
    </w:p>
    <w:p w14:paraId="4C055267" w14:textId="346140E3" w:rsidR="009C4366" w:rsidRDefault="009C4366" w:rsidP="009C4366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dostarczenie, rozładunek, wniesienie na tere</w:t>
      </w:r>
      <w:r w:rsidR="00BF67BA"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urzędu.</w:t>
      </w:r>
      <w:bookmarkEnd w:id="0"/>
    </w:p>
    <w:p w14:paraId="033712E3" w14:textId="77777777" w:rsidR="009C4366" w:rsidRDefault="009C4366" w:rsidP="009C436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Przedmiot umowy dostarczony zostanie do Zamawiającego zgodnie z opisem                                   w Specyfikacji Warunków Zamówienia oraz ofercie Wykonawcy.</w:t>
      </w:r>
    </w:p>
    <w:p w14:paraId="72DC3D4B" w14:textId="77777777" w:rsidR="009C4366" w:rsidRDefault="009C4366" w:rsidP="009C436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Wykonawca oświadcza, iż jest wyłącznym właścicielem przedmiotu zamówienia.</w:t>
      </w:r>
    </w:p>
    <w:p w14:paraId="0628543F" w14:textId="765A4C75" w:rsidR="009C4366" w:rsidRDefault="009C4366" w:rsidP="009C4366">
      <w:pPr>
        <w:pStyle w:val="Akapitzlist"/>
        <w:numPr>
          <w:ilvl w:val="0"/>
          <w:numId w:val="1"/>
        </w:numPr>
        <w:spacing w:after="0" w:line="240" w:lineRule="auto"/>
        <w:ind w:left="340" w:hanging="357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Wykonawca zawiadomi Zamawiającego o terminie dostawy najpóźniej na 2 dni przed tym terminem, pisemnie lub przez email osoby podanej w § 4 ust. 1.</w:t>
      </w:r>
    </w:p>
    <w:p w14:paraId="5434B1F4" w14:textId="12B5A8AF" w:rsidR="009C4366" w:rsidRDefault="009C4366" w:rsidP="009C4366">
      <w:pPr>
        <w:pStyle w:val="Akapitzlist"/>
        <w:spacing w:after="0" w:line="240" w:lineRule="auto"/>
        <w:ind w:left="34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Zamawiający zastrzega godziny dostawy w dni robocze, w godzinach od 8 </w:t>
      </w:r>
      <w:r>
        <w:rPr>
          <w:rFonts w:ascii="Times New Roman" w:eastAsia="Times New Roman" w:hAnsi="Times New Roman"/>
          <w:sz w:val="24"/>
          <w:szCs w:val="24"/>
          <w:vertAlign w:val="superscript"/>
          <w:lang w:eastAsia="pl-PL"/>
        </w:rPr>
        <w:t xml:space="preserve">00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– 12 </w:t>
      </w:r>
      <w:r>
        <w:rPr>
          <w:rFonts w:ascii="Times New Roman" w:eastAsia="Times New Roman" w:hAnsi="Times New Roman"/>
          <w:sz w:val="24"/>
          <w:szCs w:val="24"/>
          <w:vertAlign w:val="superscript"/>
          <w:lang w:eastAsia="pl-PL"/>
        </w:rPr>
        <w:t>00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. </w:t>
      </w:r>
    </w:p>
    <w:p w14:paraId="049BB8E8" w14:textId="77777777" w:rsidR="009C4366" w:rsidRDefault="009C4366" w:rsidP="009C4366">
      <w:pPr>
        <w:pStyle w:val="Akapitzlist"/>
        <w:numPr>
          <w:ilvl w:val="0"/>
          <w:numId w:val="1"/>
        </w:numPr>
        <w:spacing w:after="0" w:line="240" w:lineRule="auto"/>
        <w:ind w:left="340" w:hanging="35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Podczas transportu przedmiot umowy musi być opakowany w sposób zabezpieczający            go przed uszkodzeniem. Na Wykonawcy ciąży odpowiedzialność z tytułu uszkodzenia                  lub utraty przedmiotu umowy aż do chwili wydania w miejscu dostawy.</w:t>
      </w:r>
    </w:p>
    <w:p w14:paraId="651158E5" w14:textId="77777777" w:rsidR="009C4366" w:rsidRDefault="009C4366" w:rsidP="009C4366">
      <w:pPr>
        <w:numPr>
          <w:ilvl w:val="0"/>
          <w:numId w:val="1"/>
        </w:numPr>
        <w:spacing w:after="0" w:line="240" w:lineRule="auto"/>
        <w:ind w:left="340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Wykonawca umożliwi Zamawiającemu sprawdzenie działania sprzętu/urządzeń  w miejscu dostawy. Odbiór i prawidłowa realizacja potwierdzone zostaną podpisanym protokołem odbioru  przez uprawnionych przedstawicieli Zamawiającego i Wykonawcy.</w:t>
      </w:r>
    </w:p>
    <w:p w14:paraId="658C475E" w14:textId="77777777" w:rsidR="009C4366" w:rsidRDefault="009C4366" w:rsidP="009C436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Protokół odbioru, o którym mowa w ust. 8 sporządzony zostanie w formie pisemnej,                       w dwóch egzemplarzach po jednym dla każdej ze stron umowy.</w:t>
      </w:r>
    </w:p>
    <w:p w14:paraId="519ADCDB" w14:textId="0134284F" w:rsidR="009C4366" w:rsidRDefault="009C4366" w:rsidP="009C436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W przypadku  dostarczenia przedmiotu umowy niezgodnego z opisem, niekompletnego lub uszkodzonego, Zamawiający odmówi jego odbioru i wezwie Wykonawcę                                            do dostarczenia w wyznaczonym, dodatkowym terminie (nie dłuższym niż 10 dni roboczych) przedmiotu umowy zgodnie z opisem w Specyfikacji Warunków Zamówienia i ofercie Wykonawcy.</w:t>
      </w:r>
    </w:p>
    <w:p w14:paraId="3470FEF1" w14:textId="59C03529" w:rsidR="009C4366" w:rsidRPr="00FA3641" w:rsidRDefault="009C4366" w:rsidP="009C436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W protokole Strony zgłoszą zastrzeżenia odnośnie wad lub braków sprzętu.</w:t>
      </w:r>
    </w:p>
    <w:p w14:paraId="6DF120C4" w14:textId="77777777" w:rsidR="009C4366" w:rsidRDefault="009C4366" w:rsidP="009C4366">
      <w:pPr>
        <w:spacing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5682E867" w14:textId="77777777" w:rsidR="009C4366" w:rsidRDefault="009C4366" w:rsidP="009C4366">
      <w:pPr>
        <w:tabs>
          <w:tab w:val="left" w:pos="426"/>
        </w:tabs>
        <w:spacing w:after="0" w:line="240" w:lineRule="auto"/>
        <w:ind w:right="72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Termin wykonania</w:t>
      </w:r>
    </w:p>
    <w:p w14:paraId="771A9227" w14:textId="77777777" w:rsidR="009C4366" w:rsidRDefault="009C4366" w:rsidP="009C4366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§ 2</w:t>
      </w:r>
    </w:p>
    <w:p w14:paraId="5165E119" w14:textId="6020BA9C" w:rsidR="009C4366" w:rsidRDefault="009C4366" w:rsidP="009C4366">
      <w:pPr>
        <w:numPr>
          <w:ilvl w:val="0"/>
          <w:numId w:val="4"/>
        </w:numPr>
        <w:tabs>
          <w:tab w:val="left" w:pos="0"/>
        </w:tabs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Termin wykonania przedmiotu zamówienia do  ………. dni od dnia podpisania umow</w:t>
      </w:r>
      <w:r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pl-PL"/>
        </w:rPr>
        <w:t>.(zależnie od deklaracji wykonawcy w formularzu ofertowym)</w:t>
      </w:r>
      <w:r w:rsidR="00BF67BA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pl-PL"/>
        </w:rPr>
        <w:t>.</w:t>
      </w:r>
    </w:p>
    <w:p w14:paraId="4C794A88" w14:textId="5E14F14D" w:rsidR="009C4366" w:rsidRDefault="009C4366" w:rsidP="009C4366">
      <w:pPr>
        <w:numPr>
          <w:ilvl w:val="0"/>
          <w:numId w:val="4"/>
        </w:numPr>
        <w:tabs>
          <w:tab w:val="left" w:pos="0"/>
        </w:tabs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Termin z ust. 1 jest terminem dostarczenia całej dostawy  przez Wykonawcę i odbioru przez Zamawiającego wraz z podpisaniem protokołu odbioru.</w:t>
      </w:r>
    </w:p>
    <w:p w14:paraId="642D2410" w14:textId="77777777" w:rsidR="009C4366" w:rsidRDefault="009C4366" w:rsidP="009C4366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32CD5FCB" w14:textId="77777777" w:rsidR="009C4366" w:rsidRDefault="009C4366" w:rsidP="009C4366">
      <w:pPr>
        <w:tabs>
          <w:tab w:val="left" w:pos="0"/>
        </w:tabs>
        <w:spacing w:after="0" w:line="240" w:lineRule="auto"/>
        <w:ind w:left="425" w:hanging="425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Zobowiązania  stron</w:t>
      </w:r>
    </w:p>
    <w:p w14:paraId="0BE0AA64" w14:textId="77777777" w:rsidR="009C4366" w:rsidRDefault="009C4366" w:rsidP="009C4366">
      <w:pPr>
        <w:tabs>
          <w:tab w:val="left" w:pos="0"/>
        </w:tabs>
        <w:spacing w:after="0" w:line="240" w:lineRule="auto"/>
        <w:ind w:left="425" w:hanging="425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§ 3</w:t>
      </w:r>
    </w:p>
    <w:p w14:paraId="44F58848" w14:textId="77777777" w:rsidR="009C4366" w:rsidRDefault="009C4366" w:rsidP="009C4366">
      <w:pPr>
        <w:numPr>
          <w:ilvl w:val="0"/>
          <w:numId w:val="5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Wykonawca  zobowiązuje się wykonać zamówienie:</w:t>
      </w:r>
    </w:p>
    <w:p w14:paraId="1A7A16B6" w14:textId="77777777" w:rsidR="009C4366" w:rsidRDefault="009C4366" w:rsidP="009C4366">
      <w:pPr>
        <w:pStyle w:val="Akapitzlist"/>
        <w:numPr>
          <w:ilvl w:val="0"/>
          <w:numId w:val="6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zgodnie z SWZ oraz ofertą Wykonawcy, które stanowią integralną część umowy,</w:t>
      </w:r>
    </w:p>
    <w:p w14:paraId="58C614D0" w14:textId="77777777" w:rsidR="009C4366" w:rsidRDefault="009C4366" w:rsidP="009C4366">
      <w:pPr>
        <w:pStyle w:val="Akapitzlist"/>
        <w:numPr>
          <w:ilvl w:val="0"/>
          <w:numId w:val="6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z zachowaniem należytej staranności i profesjonalizmem, wynikającymi                                 z zawodowego charakteru prowadzonej przez Wykonawcę działalności,</w:t>
      </w:r>
    </w:p>
    <w:p w14:paraId="42196174" w14:textId="77777777" w:rsidR="009C4366" w:rsidRDefault="009C4366" w:rsidP="009C4366">
      <w:pPr>
        <w:pStyle w:val="Akapitzlist"/>
        <w:numPr>
          <w:ilvl w:val="0"/>
          <w:numId w:val="6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przy ścisłej współpracy z Zamawiającym.</w:t>
      </w:r>
    </w:p>
    <w:p w14:paraId="62BC7C93" w14:textId="77777777" w:rsidR="009C4366" w:rsidRDefault="009C4366" w:rsidP="009C4366">
      <w:pPr>
        <w:numPr>
          <w:ilvl w:val="0"/>
          <w:numId w:val="5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Wykonawca  oświadcza, że:</w:t>
      </w:r>
    </w:p>
    <w:p w14:paraId="740400A5" w14:textId="77777777" w:rsidR="009C4366" w:rsidRDefault="009C4366" w:rsidP="009C4366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przedmiot zamówienia, o którym mowa w § 1 jest nowy, kompletny i sprawny technicznie, wolny od wad fizycznych i prawnych w tym wszelkich praw osób trzecich                  i jakichkolwiek innych obciążeń i zabezpieczeń oraz pochodzi z oficjalnego kanału sprzedaży producenta na rynek Unii Europejskiej,</w:t>
      </w:r>
    </w:p>
    <w:p w14:paraId="5899B3B3" w14:textId="77777777" w:rsidR="009C4366" w:rsidRDefault="009C4366" w:rsidP="009C4366">
      <w:pPr>
        <w:tabs>
          <w:tab w:val="left" w:pos="567"/>
        </w:tabs>
        <w:spacing w:after="0" w:line="240" w:lineRule="auto"/>
        <w:ind w:left="567" w:hanging="222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2) nie są mu znane przeszkody natury prawnej, technicznej ani finansowej, które mogą uniemożliwić wykonanie przedmiotu umowy,</w:t>
      </w:r>
    </w:p>
    <w:p w14:paraId="1B8FBA50" w14:textId="77777777" w:rsidR="009C4366" w:rsidRDefault="009C4366" w:rsidP="009C4366">
      <w:pPr>
        <w:tabs>
          <w:tab w:val="left" w:pos="567"/>
        </w:tabs>
        <w:spacing w:after="0" w:line="240" w:lineRule="auto"/>
        <w:ind w:left="567" w:hanging="222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3) dysponuje obsługą i personelem technicznym umożliwiającym realizację całego przedmiotu umowy. </w:t>
      </w:r>
    </w:p>
    <w:p w14:paraId="73EB5232" w14:textId="77777777" w:rsidR="009C4366" w:rsidRDefault="009C4366" w:rsidP="009C4366">
      <w:pPr>
        <w:numPr>
          <w:ilvl w:val="0"/>
          <w:numId w:val="5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Wykonawca zobowiązany jest dostarczyć wraz z towarem:</w:t>
      </w:r>
    </w:p>
    <w:p w14:paraId="25BD3EC7" w14:textId="77777777" w:rsidR="009C4366" w:rsidRDefault="009C4366" w:rsidP="009C4366">
      <w:pPr>
        <w:pStyle w:val="Akapitzlist"/>
        <w:numPr>
          <w:ilvl w:val="0"/>
          <w:numId w:val="8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listę numerów seryjnych dostarczanych  poszczególnego sprzętu i urządzeń,</w:t>
      </w:r>
    </w:p>
    <w:p w14:paraId="681E2072" w14:textId="77777777" w:rsidR="009C4366" w:rsidRDefault="009C4366" w:rsidP="009C4366">
      <w:pPr>
        <w:pStyle w:val="Akapitzlist"/>
        <w:numPr>
          <w:ilvl w:val="0"/>
          <w:numId w:val="8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karty gwarancyjne,</w:t>
      </w:r>
    </w:p>
    <w:p w14:paraId="66CFB28B" w14:textId="77777777" w:rsidR="009C4366" w:rsidRDefault="009C4366" w:rsidP="009C4366">
      <w:pPr>
        <w:pStyle w:val="Akapitzlist"/>
        <w:numPr>
          <w:ilvl w:val="0"/>
          <w:numId w:val="8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instrukcję obsługi w języku polskim.</w:t>
      </w:r>
    </w:p>
    <w:p w14:paraId="4901655F" w14:textId="77777777" w:rsidR="009C4366" w:rsidRDefault="009C4366" w:rsidP="009C4366">
      <w:pPr>
        <w:pStyle w:val="Akapitzlist"/>
        <w:numPr>
          <w:ilvl w:val="0"/>
          <w:numId w:val="5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Wykonawca nie może powierzyć osobie trzeciej wykonania zobowiązań wynikających                z niniejszej umowie bez uprzedniej zgody Zamawiającego.</w:t>
      </w:r>
    </w:p>
    <w:p w14:paraId="559AD669" w14:textId="77777777" w:rsidR="009C4366" w:rsidRDefault="009C4366" w:rsidP="009C4366">
      <w:pPr>
        <w:numPr>
          <w:ilvl w:val="0"/>
          <w:numId w:val="5"/>
        </w:numPr>
        <w:tabs>
          <w:tab w:val="left" w:pos="284"/>
        </w:tabs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Zamawiający zobowiązuje się do: </w:t>
      </w:r>
    </w:p>
    <w:p w14:paraId="30205F60" w14:textId="77777777" w:rsidR="009C4366" w:rsidRDefault="009C4366" w:rsidP="009C4366">
      <w:pPr>
        <w:pStyle w:val="Akapitzlist"/>
        <w:numPr>
          <w:ilvl w:val="0"/>
          <w:numId w:val="9"/>
        </w:num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zabezpieczenia środków finansowych na zapłatę wynagrodzenia należnego Wykonawcy,</w:t>
      </w:r>
    </w:p>
    <w:p w14:paraId="64F7A88F" w14:textId="77777777" w:rsidR="009C4366" w:rsidRDefault="009C4366" w:rsidP="009C4366">
      <w:pPr>
        <w:pStyle w:val="Akapitzlist"/>
        <w:numPr>
          <w:ilvl w:val="0"/>
          <w:numId w:val="9"/>
        </w:num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współpracy z Wykonawcą w miarę posiadanych przez Zamawiającego kompetencji nad sprawnym przebiegiem realizacji przedmiotu umowy.</w:t>
      </w:r>
    </w:p>
    <w:p w14:paraId="0C0A691E" w14:textId="77777777" w:rsidR="009C4366" w:rsidRDefault="009C4366" w:rsidP="009C4366">
      <w:pPr>
        <w:tabs>
          <w:tab w:val="left" w:pos="709"/>
        </w:tabs>
        <w:spacing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066F5E59" w14:textId="77777777" w:rsidR="009C4366" w:rsidRDefault="009C4366" w:rsidP="009C4366">
      <w:pPr>
        <w:tabs>
          <w:tab w:val="left" w:pos="284"/>
        </w:tabs>
        <w:spacing w:after="0" w:line="240" w:lineRule="auto"/>
        <w:ind w:left="284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§ 4</w:t>
      </w:r>
    </w:p>
    <w:p w14:paraId="79832384" w14:textId="77777777" w:rsidR="009C4366" w:rsidRDefault="009C4366" w:rsidP="009C4366">
      <w:pPr>
        <w:numPr>
          <w:ilvl w:val="1"/>
          <w:numId w:val="5"/>
        </w:numPr>
        <w:tabs>
          <w:tab w:val="left" w:pos="284"/>
          <w:tab w:val="left" w:pos="1440"/>
        </w:tabs>
        <w:spacing w:after="0" w:line="240" w:lineRule="auto"/>
        <w:ind w:hanging="284"/>
        <w:contextualSpacing/>
        <w:jc w:val="both"/>
      </w:pPr>
      <w:r>
        <w:rPr>
          <w:rFonts w:ascii="Times New Roman" w:eastAsia="Times New Roman" w:hAnsi="Times New Roman"/>
          <w:sz w:val="24"/>
          <w:szCs w:val="24"/>
          <w:lang w:eastAsia="pl-PL"/>
        </w:rPr>
        <w:t>Do kontaktu w sprawie realizacji przedmiotu umowy, wskazuje się osoby:</w:t>
      </w:r>
    </w:p>
    <w:p w14:paraId="36F67F15" w14:textId="77777777" w:rsidR="009C4366" w:rsidRDefault="009C4366" w:rsidP="009C4366">
      <w:pPr>
        <w:numPr>
          <w:ilvl w:val="0"/>
          <w:numId w:val="10"/>
        </w:numPr>
        <w:tabs>
          <w:tab w:val="left" w:pos="284"/>
          <w:tab w:val="left" w:pos="709"/>
        </w:tabs>
        <w:spacing w:after="0" w:line="240" w:lineRule="auto"/>
        <w:ind w:left="284" w:firstLine="0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Ze strony Wykonawcy –  …………………….. - ………………………………..……..</w:t>
      </w:r>
    </w:p>
    <w:p w14:paraId="2976137C" w14:textId="77777777" w:rsidR="009C4366" w:rsidRDefault="009C4366" w:rsidP="009C4366">
      <w:pPr>
        <w:numPr>
          <w:ilvl w:val="0"/>
          <w:numId w:val="10"/>
        </w:numPr>
        <w:tabs>
          <w:tab w:val="left" w:pos="1440"/>
        </w:tabs>
        <w:spacing w:after="0" w:line="240" w:lineRule="auto"/>
        <w:ind w:left="709" w:hanging="425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Ze strony Zamawiającego – …………… - ………………….………………………….</w:t>
      </w:r>
    </w:p>
    <w:p w14:paraId="31D64122" w14:textId="72BE88DC" w:rsidR="009C4366" w:rsidRDefault="009C4366" w:rsidP="009C4366">
      <w:pPr>
        <w:pStyle w:val="Akapitzlist"/>
        <w:numPr>
          <w:ilvl w:val="1"/>
          <w:numId w:val="5"/>
        </w:numPr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Strony zobowiązują się do niezwłocznego informowania o zmianie osób i danych kontaktowych, osób wskazanych w ust. 1. Powyższa zmiana nie wymaga aneksowania umowy.</w:t>
      </w:r>
    </w:p>
    <w:p w14:paraId="038D7AF7" w14:textId="77777777" w:rsidR="009C4366" w:rsidRDefault="009C4366" w:rsidP="009C4366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65B2FF63" w14:textId="77777777" w:rsidR="009C4366" w:rsidRDefault="009C4366" w:rsidP="009C436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Wynagrodzenie i rozliczenie za przedmiot zamówienia</w:t>
      </w:r>
    </w:p>
    <w:p w14:paraId="1EFC78DF" w14:textId="77777777" w:rsidR="009C4366" w:rsidRDefault="009C4366" w:rsidP="009C436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§ 5</w:t>
      </w:r>
    </w:p>
    <w:p w14:paraId="56B5B8CF" w14:textId="77777777" w:rsidR="009C4366" w:rsidRDefault="009C4366" w:rsidP="009C4366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Wynagrodzenie za przedmiot umowy zgodnie z prowadzonym postępowaniem wynosi brutto ………………..  zł (słownie: ……………………………………………………...),</w:t>
      </w:r>
    </w:p>
    <w:p w14:paraId="147FC713" w14:textId="77777777" w:rsidR="009C4366" w:rsidRDefault="009C4366" w:rsidP="009C4366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w tym:</w:t>
      </w:r>
    </w:p>
    <w:p w14:paraId="0504F0A2" w14:textId="77777777" w:rsidR="009C4366" w:rsidRDefault="009C4366" w:rsidP="009C4366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- wartość netto  …………………..…… zł,</w:t>
      </w:r>
    </w:p>
    <w:p w14:paraId="3D8398F1" w14:textId="2198BB39" w:rsidR="00FA3641" w:rsidRDefault="009C4366" w:rsidP="00BF67BA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- podatek VAT  ….  %, co stanowi  …………… zł.</w:t>
      </w:r>
    </w:p>
    <w:p w14:paraId="1AB4AA31" w14:textId="77777777" w:rsidR="009C4366" w:rsidRDefault="009C4366" w:rsidP="009C436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2. Ceny  poszczególnych elementów przedmiotu umowy wynoszą:</w:t>
      </w:r>
    </w:p>
    <w:p w14:paraId="6230FE14" w14:textId="128723A5" w:rsidR="00BF67BA" w:rsidRDefault="009C4366" w:rsidP="009C4366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a. </w:t>
      </w:r>
      <w:r>
        <w:rPr>
          <w:rFonts w:ascii="Times New Roman" w:hAnsi="Times New Roman"/>
          <w:sz w:val="24"/>
          <w:szCs w:val="24"/>
        </w:rPr>
        <w:t xml:space="preserve">zestawy komputerowe </w:t>
      </w:r>
      <w:r w:rsidR="00BF67BA">
        <w:rPr>
          <w:rFonts w:ascii="Times New Roman" w:hAnsi="Times New Roman"/>
          <w:sz w:val="24"/>
          <w:szCs w:val="24"/>
        </w:rPr>
        <w:t>w tym:</w:t>
      </w:r>
    </w:p>
    <w:p w14:paraId="1FF1CCD4" w14:textId="09D81E25" w:rsidR="009C4366" w:rsidRDefault="00BF67BA" w:rsidP="009C4366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- komputer</w:t>
      </w:r>
      <w:r w:rsidR="00983886"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 xml:space="preserve"> stacjonarn</w:t>
      </w:r>
      <w:r w:rsidR="00983886"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 </w:t>
      </w:r>
      <w:r w:rsidR="009C4366">
        <w:rPr>
          <w:rFonts w:ascii="Times New Roman" w:hAnsi="Times New Roman"/>
          <w:sz w:val="24"/>
          <w:szCs w:val="24"/>
        </w:rPr>
        <w:t>–………..</w:t>
      </w:r>
      <w:r>
        <w:rPr>
          <w:rFonts w:ascii="Times New Roman" w:hAnsi="Times New Roman"/>
          <w:sz w:val="24"/>
          <w:szCs w:val="24"/>
        </w:rPr>
        <w:t xml:space="preserve"> zł</w:t>
      </w:r>
      <w:r w:rsidR="009C4366">
        <w:rPr>
          <w:rFonts w:ascii="Times New Roman" w:hAnsi="Times New Roman"/>
          <w:sz w:val="24"/>
          <w:szCs w:val="24"/>
        </w:rPr>
        <w:t xml:space="preserve">  x  15 szt</w:t>
      </w:r>
      <w:r w:rsidR="00983886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=</w:t>
      </w:r>
      <w:r w:rsidR="009C4366">
        <w:rPr>
          <w:rFonts w:ascii="Times New Roman" w:hAnsi="Times New Roman"/>
          <w:sz w:val="24"/>
          <w:szCs w:val="24"/>
        </w:rPr>
        <w:t>……………….…………</w:t>
      </w:r>
      <w:r w:rsidR="00FA3641">
        <w:rPr>
          <w:rFonts w:ascii="Times New Roman" w:hAnsi="Times New Roman"/>
          <w:sz w:val="24"/>
          <w:szCs w:val="24"/>
        </w:rPr>
        <w:t>.</w:t>
      </w:r>
      <w:r w:rsidR="009C4366">
        <w:rPr>
          <w:rFonts w:ascii="Times New Roman" w:hAnsi="Times New Roman"/>
          <w:sz w:val="24"/>
          <w:szCs w:val="24"/>
        </w:rPr>
        <w:t>……</w:t>
      </w:r>
      <w:r w:rsidR="00FA3641">
        <w:rPr>
          <w:rFonts w:ascii="Times New Roman" w:hAnsi="Times New Roman"/>
          <w:sz w:val="24"/>
          <w:szCs w:val="24"/>
        </w:rPr>
        <w:t>.</w:t>
      </w:r>
      <w:r w:rsidR="009C4366">
        <w:rPr>
          <w:rFonts w:ascii="Times New Roman" w:hAnsi="Times New Roman"/>
          <w:sz w:val="24"/>
          <w:szCs w:val="24"/>
        </w:rPr>
        <w:t>….……</w:t>
      </w:r>
    </w:p>
    <w:p w14:paraId="61F146D2" w14:textId="2F00C6FA" w:rsidR="00BF67BA" w:rsidRDefault="00BF67BA" w:rsidP="009C4366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- monitory - …………… zł x 15 szt. = …………………………………………………..</w:t>
      </w:r>
    </w:p>
    <w:p w14:paraId="5DD3924C" w14:textId="70D2F49A" w:rsidR="009C4366" w:rsidRDefault="009C4366" w:rsidP="00FA3641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b. komputery przenośne –  ………</w:t>
      </w:r>
      <w:r w:rsidR="00BF67BA">
        <w:rPr>
          <w:rFonts w:ascii="Times New Roman" w:hAnsi="Times New Roman"/>
          <w:sz w:val="24"/>
          <w:szCs w:val="24"/>
        </w:rPr>
        <w:t>……zł</w:t>
      </w:r>
      <w:r>
        <w:rPr>
          <w:rFonts w:ascii="Times New Roman" w:hAnsi="Times New Roman"/>
          <w:sz w:val="24"/>
          <w:szCs w:val="24"/>
        </w:rPr>
        <w:t xml:space="preserve">.   x  6 szt. </w:t>
      </w:r>
      <w:r w:rsidR="00BF67BA">
        <w:rPr>
          <w:rFonts w:ascii="Times New Roman" w:hAnsi="Times New Roman"/>
          <w:sz w:val="24"/>
          <w:szCs w:val="24"/>
        </w:rPr>
        <w:t>=</w:t>
      </w:r>
      <w:r>
        <w:rPr>
          <w:rFonts w:ascii="Times New Roman" w:hAnsi="Times New Roman"/>
          <w:sz w:val="24"/>
          <w:szCs w:val="24"/>
        </w:rPr>
        <w:t>…………………………</w:t>
      </w:r>
      <w:r w:rsidR="00FA3641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……………</w:t>
      </w:r>
    </w:p>
    <w:p w14:paraId="4B01EBB5" w14:textId="30394F02" w:rsidR="009C4366" w:rsidRDefault="00FA3641" w:rsidP="00BF67BA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c. </w:t>
      </w:r>
      <w:r w:rsidR="009C4366" w:rsidRPr="00FA3641">
        <w:rPr>
          <w:rFonts w:ascii="Times New Roman" w:hAnsi="Times New Roman"/>
          <w:sz w:val="24"/>
          <w:szCs w:val="24"/>
        </w:rPr>
        <w:t>system konferencyjny – 1 kpl. …………………………</w:t>
      </w:r>
      <w:r>
        <w:rPr>
          <w:rFonts w:ascii="Times New Roman" w:hAnsi="Times New Roman"/>
          <w:sz w:val="24"/>
          <w:szCs w:val="24"/>
        </w:rPr>
        <w:t>..</w:t>
      </w:r>
      <w:r w:rsidR="009C4366" w:rsidRPr="00FA3641">
        <w:rPr>
          <w:rFonts w:ascii="Times New Roman" w:hAnsi="Times New Roman"/>
          <w:sz w:val="24"/>
          <w:szCs w:val="24"/>
        </w:rPr>
        <w:t>……………</w:t>
      </w:r>
      <w:r>
        <w:rPr>
          <w:rFonts w:ascii="Times New Roman" w:hAnsi="Times New Roman"/>
          <w:sz w:val="24"/>
          <w:szCs w:val="24"/>
        </w:rPr>
        <w:t>.</w:t>
      </w:r>
      <w:r w:rsidR="009C4366" w:rsidRPr="00FA3641">
        <w:rPr>
          <w:rFonts w:ascii="Times New Roman" w:hAnsi="Times New Roman"/>
          <w:sz w:val="24"/>
          <w:szCs w:val="24"/>
        </w:rPr>
        <w:t>……</w:t>
      </w:r>
      <w:r w:rsidR="00BF67BA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</w:t>
      </w:r>
      <w:r w:rsidR="009C4366" w:rsidRPr="00FA3641">
        <w:rPr>
          <w:rFonts w:ascii="Times New Roman" w:hAnsi="Times New Roman"/>
          <w:sz w:val="24"/>
          <w:szCs w:val="24"/>
        </w:rPr>
        <w:t>……….…..</w:t>
      </w:r>
    </w:p>
    <w:p w14:paraId="23BC69D4" w14:textId="7CD782B6" w:rsidR="009C4366" w:rsidRDefault="009C4366" w:rsidP="009C4366">
      <w:p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3. Wynagrodzenie, o którym mowa w ust. 1  jest wynagrodzeniem ryczałtowym i obejmuje wszystkie koszty związane z realizacją przedmiotu zamówienia, w szczególności dostawę, koszty transportu, koszty serwisu w okresie gwarancji, podatki, inne opłaty itd.</w:t>
      </w:r>
    </w:p>
    <w:p w14:paraId="0E34B326" w14:textId="77777777" w:rsidR="009C4366" w:rsidRDefault="009C4366" w:rsidP="009C4366">
      <w:p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4. Niedoszacowanie, pominięcie oraz brak rozpoznania zakresu przedmiotu umowy przez Wykonawcę nie może być podstawą do żądania zmiany wynagrodzenia określonego              w ust. 1.</w:t>
      </w:r>
    </w:p>
    <w:p w14:paraId="16C97713" w14:textId="7C8F2340" w:rsidR="009C4366" w:rsidRDefault="009C4366" w:rsidP="009C4366">
      <w:pPr>
        <w:pStyle w:val="Akapitzlist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Wierzytelności związane z realizacją niniejszej umowy nie mogą być przedmiotem obrotu pomiędzy podmiotami trzecimi.</w:t>
      </w:r>
    </w:p>
    <w:p w14:paraId="1A4835F4" w14:textId="77637F10" w:rsidR="00FA3641" w:rsidRDefault="00FA3641" w:rsidP="00FA364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3F0E8711" w14:textId="2B607390" w:rsidR="00FA3641" w:rsidRDefault="00FA3641" w:rsidP="00FA364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2E3E33BB" w14:textId="77777777" w:rsidR="00FA3641" w:rsidRPr="00FA3641" w:rsidRDefault="00FA3641" w:rsidP="00FA364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49E9C534" w14:textId="7B5335B9" w:rsidR="009C4366" w:rsidRDefault="009C4366" w:rsidP="009C4366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4240E701" w14:textId="77777777" w:rsidR="00BF67BA" w:rsidRDefault="00BF67BA" w:rsidP="009C4366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283F49AA" w14:textId="77777777" w:rsidR="009C4366" w:rsidRDefault="009C4366" w:rsidP="009C436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§ 6</w:t>
      </w:r>
    </w:p>
    <w:p w14:paraId="1EF9B635" w14:textId="4EEAE150" w:rsidR="009C4366" w:rsidRDefault="009C4366" w:rsidP="009C4366">
      <w:pPr>
        <w:numPr>
          <w:ilvl w:val="0"/>
          <w:numId w:val="14"/>
        </w:numPr>
        <w:spacing w:after="0" w:line="240" w:lineRule="auto"/>
        <w:ind w:left="357" w:hanging="357"/>
        <w:jc w:val="both"/>
        <w:rPr>
          <w:bCs/>
        </w:rPr>
      </w:pP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Rozliczenie finansowe za wykonanie przedmiotu umowy nastąpi jednorazowo w terminie 14 dni od daty wpływu prawidłowo wystawionej i dostarczonej faktury                                        do Zamawiającego, w oparciu o podpisany bezusterkowy protokół odbioru, o którym mowa w §</w:t>
      </w:r>
      <w:r w:rsidR="00BF67BA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1 ust. 8 umowy.</w:t>
      </w:r>
    </w:p>
    <w:p w14:paraId="6CCFD29D" w14:textId="77777777" w:rsidR="009C4366" w:rsidRDefault="009C4366" w:rsidP="009C4366">
      <w:pPr>
        <w:numPr>
          <w:ilvl w:val="0"/>
          <w:numId w:val="14"/>
        </w:numPr>
        <w:spacing w:after="0" w:line="240" w:lineRule="auto"/>
        <w:ind w:left="357" w:hanging="357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Dane niezbędne do wystawienia faktury: </w:t>
      </w:r>
    </w:p>
    <w:p w14:paraId="7BCFB62F" w14:textId="77777777" w:rsidR="009C4366" w:rsidRDefault="009C4366" w:rsidP="009C4366">
      <w:pPr>
        <w:spacing w:after="0" w:line="240" w:lineRule="auto"/>
        <w:ind w:left="357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Gmina Sępopol, ul. 11 Listopada 7,11-210 Sępopol NIP 743-20-21-679. </w:t>
      </w:r>
    </w:p>
    <w:p w14:paraId="6A8D31AB" w14:textId="77777777" w:rsidR="009C4366" w:rsidRDefault="009C4366" w:rsidP="009C4366">
      <w:pPr>
        <w:numPr>
          <w:ilvl w:val="0"/>
          <w:numId w:val="14"/>
        </w:numPr>
        <w:spacing w:after="0" w:line="240" w:lineRule="auto"/>
        <w:ind w:left="357" w:hanging="357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Należność Wykonawcy wynikająca ze złożonej faktury będzie przekazywana                                    na wskazane przez Wykonawcę konto bankowe: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4"/>
          <w:szCs w:val="24"/>
        </w:rPr>
        <w:t>…………………………..………..…….</w:t>
      </w:r>
    </w:p>
    <w:p w14:paraId="45B74C0E" w14:textId="77777777" w:rsidR="009C4366" w:rsidRDefault="009C4366" w:rsidP="009C4366">
      <w:pPr>
        <w:numPr>
          <w:ilvl w:val="0"/>
          <w:numId w:val="14"/>
        </w:numPr>
        <w:spacing w:after="0" w:line="240" w:lineRule="auto"/>
        <w:ind w:left="357" w:hanging="357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Wykonawca oświadcza, że numer rachunku rozliczeniowego wskazany w umowie                            i fakturze należy do Wykonawcy i jest rachunkiem dla którego zgodnie z rozdziałem 3a ustawy z dnia 29 sierpnia 1997 r.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Prawo bankowe prowadzony jest rachunek VAT.</w:t>
      </w:r>
    </w:p>
    <w:p w14:paraId="23ED943F" w14:textId="77777777" w:rsidR="009C4366" w:rsidRDefault="009C4366" w:rsidP="009C4366">
      <w:pPr>
        <w:numPr>
          <w:ilvl w:val="0"/>
          <w:numId w:val="14"/>
        </w:numPr>
        <w:spacing w:after="0" w:line="240" w:lineRule="auto"/>
        <w:ind w:left="357" w:hanging="357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Za dzień zapłaty uważany będzie dzień złożenia przez Zamawiającego dyspozycji obciążenia rachunku Zamawiającego kwotą wynagrodzenia. </w:t>
      </w:r>
    </w:p>
    <w:p w14:paraId="6C5D0296" w14:textId="77777777" w:rsidR="009C4366" w:rsidRDefault="009C4366" w:rsidP="009C4366">
      <w:pPr>
        <w:numPr>
          <w:ilvl w:val="0"/>
          <w:numId w:val="14"/>
        </w:numPr>
        <w:spacing w:after="0" w:line="240" w:lineRule="auto"/>
        <w:ind w:left="357" w:hanging="357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</w:rPr>
        <w:t>Zamawiający z wynagrodzenia ma prawo potrącić kary umowne, o których mowa                   w § 8 niniejszej umowy.</w:t>
      </w:r>
    </w:p>
    <w:p w14:paraId="47391C31" w14:textId="77777777" w:rsidR="009C4366" w:rsidRDefault="009C4366" w:rsidP="009C4366">
      <w:pPr>
        <w:numPr>
          <w:ilvl w:val="0"/>
          <w:numId w:val="14"/>
        </w:numPr>
        <w:spacing w:after="0" w:line="240" w:lineRule="auto"/>
        <w:ind w:left="357" w:hanging="357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</w:rPr>
        <w:t>Zamawiający umożliwia wykonawcy zgodnie z zasadami określonymi w ustawie z dnia                        9 listopada 2018 r o elektronicznym fakturowaniu w zamówieniach publicznych, koncesjach na roboty budowlane lub usługi oraz partnerstwo publiczno-prawnym (Dz.U.                  z 2020, poz. 1666 ze zm.), przesłanie ustrukturyzowanych faktur elektronicznych, oraz</w:t>
      </w:r>
    </w:p>
    <w:p w14:paraId="74FB6C9F" w14:textId="77777777" w:rsidR="009C4366" w:rsidRDefault="009C4366" w:rsidP="009C4366">
      <w:pPr>
        <w:spacing w:after="0" w:line="240" w:lineRule="auto"/>
        <w:ind w:left="357"/>
        <w:jc w:val="both"/>
        <w:rPr>
          <w:rFonts w:ascii="Times New Roman" w:hAnsi="Times New Roman"/>
          <w:color w:val="0563C1" w:themeColor="hyperlink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innych ustrukturyzowanych dokumentów elektronicznych. Platforma Elektronicznego Fakturowania stosowana przez Zamawiającego</w:t>
      </w:r>
      <w:hyperlink r:id="rId8" w:history="1">
        <w:r>
          <w:rPr>
            <w:rStyle w:val="Hipercze"/>
            <w:rFonts w:ascii="Times New Roman" w:hAnsi="Times New Roman"/>
            <w:sz w:val="24"/>
            <w:szCs w:val="24"/>
          </w:rPr>
          <w:t>https://www.brokerinfinite.efaktura.gov.pl</w:t>
        </w:r>
      </w:hyperlink>
    </w:p>
    <w:p w14:paraId="6C831462" w14:textId="77777777" w:rsidR="009C4366" w:rsidRDefault="009C4366" w:rsidP="009C4366">
      <w:pPr>
        <w:pStyle w:val="Akapitzlist"/>
        <w:numPr>
          <w:ilvl w:val="0"/>
          <w:numId w:val="14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Zamawiający oświadcza, że może realizować płatność za fakturę z zastosowaniem mechanizmu podzielonej płatności. Mechanizm podzielonej płatności nie będzie wykorzystywany do zapłaty za czynności lub zdarzenia pozostające poza zakresem VAT.</w:t>
      </w:r>
    </w:p>
    <w:p w14:paraId="7BB1E0EB" w14:textId="12954CCC" w:rsidR="009C4366" w:rsidRDefault="009C4366" w:rsidP="009C4366">
      <w:pPr>
        <w:pStyle w:val="Akapitzlist"/>
        <w:numPr>
          <w:ilvl w:val="0"/>
          <w:numId w:val="14"/>
        </w:numPr>
        <w:tabs>
          <w:tab w:val="left" w:pos="426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Wykonawca oświadcza, że wyraża zgodę na dokonywanie przez Zamawiającego płatności w systemie podzielonej płatności.</w:t>
      </w:r>
    </w:p>
    <w:p w14:paraId="720E982C" w14:textId="77777777" w:rsidR="009C4366" w:rsidRDefault="009C4366" w:rsidP="009C4366">
      <w:pPr>
        <w:pStyle w:val="Akapitzlist"/>
        <w:numPr>
          <w:ilvl w:val="0"/>
          <w:numId w:val="14"/>
        </w:numPr>
        <w:tabs>
          <w:tab w:val="left" w:pos="426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Zastrzega się, iż w kontekście obowiązujących regulacji podatkowych rachunek bankowy podawany przez Wykonawcę na potrzeby rozliczenia wynagrodzenia umownego wskazany w umowie i następnie widniejący na składanej w ramach niniejszej umowy fakturze winien stanowić rachunek znajdujący się w wykazie podatników VAT (tzw. białej liście podatników VAT) </w:t>
      </w:r>
      <w:bookmarkStart w:id="1" w:name="_Hlk108762974"/>
      <w:r>
        <w:rPr>
          <w:rFonts w:ascii="Times New Roman" w:hAnsi="Times New Roman"/>
          <w:sz w:val="24"/>
          <w:szCs w:val="24"/>
        </w:rPr>
        <w:t>prowadzonym przez Szefa Krajowej Administracji Skarbowej. Wypełnienie powyższego wymogu będzie podlegać weryfikacji przez Zamawiającego,                   a podawany do rozliczenia rachunek bankowy nie spełniający przedmiotowego warunku nie będą przez nich akceptowalne.</w:t>
      </w:r>
    </w:p>
    <w:p w14:paraId="34F0B31E" w14:textId="04AFDEBE" w:rsidR="009C4366" w:rsidRDefault="009C4366" w:rsidP="009C4366">
      <w:pPr>
        <w:pStyle w:val="Akapitzlist"/>
        <w:tabs>
          <w:tab w:val="left" w:pos="426"/>
        </w:tabs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i/>
          <w:iCs/>
          <w:sz w:val="24"/>
          <w:szCs w:val="24"/>
        </w:rPr>
        <w:t>niniejsze zastrzeżenie odnosi się do Wykonawców będących podatnikami podatku VAT/.</w:t>
      </w:r>
    </w:p>
    <w:bookmarkEnd w:id="1"/>
    <w:p w14:paraId="1114455E" w14:textId="77777777" w:rsidR="009C4366" w:rsidRDefault="009C4366" w:rsidP="009C4366">
      <w:pPr>
        <w:pStyle w:val="Akapitzlist"/>
        <w:numPr>
          <w:ilvl w:val="0"/>
          <w:numId w:val="14"/>
        </w:numPr>
        <w:tabs>
          <w:tab w:val="left" w:pos="426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Zapłata wynagrodzenia Wykonawcy uwarunkowana jest przedstawieniem przez niego dowodów potwierdzających zapłaty wymaganego wynagrodzenia podwykonawcom, zgodnie z zapisami określonymi w § 9 ust. 5 umowy.</w:t>
      </w:r>
    </w:p>
    <w:p w14:paraId="51B5D4DB" w14:textId="77777777" w:rsidR="009C4366" w:rsidRDefault="009C4366" w:rsidP="009C4366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47B3A7C1" w14:textId="77777777" w:rsidR="009C4366" w:rsidRDefault="009C4366" w:rsidP="009C4366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Warunki  gwarancja i rękojmi</w:t>
      </w:r>
    </w:p>
    <w:p w14:paraId="52377AEB" w14:textId="77777777" w:rsidR="009C4366" w:rsidRDefault="009C4366" w:rsidP="009C4366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Arial" w:eastAsia="Arial" w:hAnsi="Arial" w:cs="Arial"/>
          <w:b/>
          <w:sz w:val="24"/>
          <w:szCs w:val="24"/>
          <w:lang w:eastAsia="pl-PL"/>
        </w:rPr>
        <w:t>§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7</w:t>
      </w:r>
    </w:p>
    <w:p w14:paraId="3573611D" w14:textId="77777777" w:rsidR="009C4366" w:rsidRDefault="009C4366" w:rsidP="009C4366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Wykonawca na dostarczony przedmiot umowy –  udziela min. 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…… miesięcznej gwarancji na ……………………………………………………………………………………………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Bieg terminu gwarancji rozpoczyna się z dniem podpisania bez zastrzeżeń protokołu odbioru.</w:t>
      </w:r>
    </w:p>
    <w:p w14:paraId="266163E9" w14:textId="77777777" w:rsidR="009C4366" w:rsidRDefault="009C4366" w:rsidP="009C4366">
      <w:pPr>
        <w:numPr>
          <w:ilvl w:val="0"/>
          <w:numId w:val="15"/>
        </w:numPr>
        <w:spacing w:after="0" w:line="240" w:lineRule="auto"/>
        <w:ind w:left="360" w:hanging="36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Gwarancja udzielona jest w ramach wynagrodzenia, o którym mowa w § 5 ust. 1.</w:t>
      </w:r>
    </w:p>
    <w:p w14:paraId="0142BB56" w14:textId="77777777" w:rsidR="009C4366" w:rsidRDefault="009C4366" w:rsidP="009C4366">
      <w:pPr>
        <w:numPr>
          <w:ilvl w:val="0"/>
          <w:numId w:val="15"/>
        </w:numPr>
        <w:spacing w:after="0" w:line="240" w:lineRule="auto"/>
        <w:ind w:left="360" w:hanging="36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Gwarancja obejmuje wszystkie wykryte podczas eksploatacji przedmiotu umowy usterki                      i wady oraz uszkodzenia powstałe w czasie poprawnego, zgodnego z instrukcją użytkowania.</w:t>
      </w:r>
    </w:p>
    <w:p w14:paraId="781995F9" w14:textId="77777777" w:rsidR="009C4366" w:rsidRDefault="009C4366" w:rsidP="009C4366">
      <w:pPr>
        <w:numPr>
          <w:ilvl w:val="0"/>
          <w:numId w:val="15"/>
        </w:numPr>
        <w:spacing w:after="0" w:line="240" w:lineRule="auto"/>
        <w:ind w:left="360" w:hanging="36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Nie podlegają uprawnieniom z tytułu gwarancji  wady i usterki powstałe wskutek:</w:t>
      </w:r>
    </w:p>
    <w:p w14:paraId="089B7975" w14:textId="77777777" w:rsidR="009C4366" w:rsidRDefault="009C4366" w:rsidP="009C4366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działania siły wyższej albo wyłącznie z winy użytkownika lub osoby trzeciej, za którą Wykonawca nie ponosi odpowiedzialności,</w:t>
      </w:r>
    </w:p>
    <w:p w14:paraId="4F8F303B" w14:textId="77777777" w:rsidR="009C4366" w:rsidRDefault="009C4366" w:rsidP="009C4366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winy użytkownika, w tym uszkodzeń mechanicznych albo eksploatacji i konserwacji towaru w sposób niezgodny z zasadami eksploatacji.</w:t>
      </w:r>
    </w:p>
    <w:p w14:paraId="433A2026" w14:textId="77777777" w:rsidR="009C4366" w:rsidRDefault="009C4366" w:rsidP="009C4366">
      <w:pPr>
        <w:numPr>
          <w:ilvl w:val="0"/>
          <w:numId w:val="15"/>
        </w:numPr>
        <w:spacing w:after="0" w:line="240" w:lineRule="auto"/>
        <w:ind w:left="360" w:hanging="36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W okresie gwarancji Wykonawca zobowiązany jest do naprawy lub wymiany podzespołów lub przedmiotu umowy, który uległ uszkodzeniu.</w:t>
      </w:r>
    </w:p>
    <w:p w14:paraId="27F02E0B" w14:textId="77777777" w:rsidR="009C4366" w:rsidRDefault="009C4366" w:rsidP="009C4366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Czas naprawy wyłączony będzie z okresu gwarancyjnego. Okres gwarancji ulega każdorazowo przedłużeniu o czas trwania każdej naprawy. Okres ten Wykonawca zobowiązuje się odnotować w dokumencie gwarancyjnym lub innym dokumencie  stwierdzającym wykonanie naprawy.</w:t>
      </w:r>
    </w:p>
    <w:p w14:paraId="4423267A" w14:textId="77777777" w:rsidR="009C4366" w:rsidRDefault="009C4366" w:rsidP="009C4366">
      <w:pPr>
        <w:numPr>
          <w:ilvl w:val="0"/>
          <w:numId w:val="15"/>
        </w:numPr>
        <w:spacing w:after="0" w:line="240" w:lineRule="auto"/>
        <w:ind w:left="360" w:hanging="36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Jeżeli  podczas okresu gwarancyjnego zostaną wykryte przez Zamawiającego wady, usterki, Wykonawca zostanie poinformowany o tym pisemnie lub pocztą elektroniczną.</w:t>
      </w:r>
    </w:p>
    <w:p w14:paraId="1387DEEE" w14:textId="77777777" w:rsidR="009C4366" w:rsidRDefault="009C4366" w:rsidP="009C4366">
      <w:pPr>
        <w:numPr>
          <w:ilvl w:val="0"/>
          <w:numId w:val="15"/>
        </w:numPr>
        <w:spacing w:after="0" w:line="240" w:lineRule="auto"/>
        <w:ind w:left="360" w:hanging="36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Wykonawca przystąpi do realizacji zgłoszenia, o którym mowa w ust. 7 w terminie 7 dni.</w:t>
      </w:r>
    </w:p>
    <w:p w14:paraId="5E80044F" w14:textId="77777777" w:rsidR="009C4366" w:rsidRDefault="009C4366" w:rsidP="009C4366">
      <w:pPr>
        <w:numPr>
          <w:ilvl w:val="0"/>
          <w:numId w:val="15"/>
        </w:numPr>
        <w:spacing w:after="0" w:line="240" w:lineRule="auto"/>
        <w:ind w:left="360" w:hanging="36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Termin na uwzględnienie zgłoszenia i termin naprawy albo wymiany sprzętu zgodnie                    z gwarancją producenta, z tym  zastrzeżeniem, iż termin ten nie może być dłuższy niż 30 dni od dnia zgłoszenia usterki.</w:t>
      </w:r>
    </w:p>
    <w:p w14:paraId="70323F36" w14:textId="77777777" w:rsidR="009C4366" w:rsidRDefault="009C4366" w:rsidP="009C4366">
      <w:pPr>
        <w:numPr>
          <w:ilvl w:val="0"/>
          <w:numId w:val="15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Zamawiający ma prawo dochodzić uprawnień z tytułu rękojmi za wady, niezależnie                        od uprawnień wynikających z gwarancji.</w:t>
      </w:r>
    </w:p>
    <w:p w14:paraId="52AFE5C4" w14:textId="77777777" w:rsidR="009C4366" w:rsidRDefault="009C4366" w:rsidP="009C4366">
      <w:pPr>
        <w:numPr>
          <w:ilvl w:val="0"/>
          <w:numId w:val="15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Okres odpowiedzialności Wykonawcy z tytułu rękojmi za wady pokrywa  się z okresem gwarancji i wynosi…………..…miesięcy.</w:t>
      </w:r>
    </w:p>
    <w:p w14:paraId="410E6074" w14:textId="77777777" w:rsidR="009C4366" w:rsidRDefault="009C4366" w:rsidP="009C436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5F970A38" w14:textId="77777777" w:rsidR="009C4366" w:rsidRDefault="009C4366" w:rsidP="009C436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Kary umowne</w:t>
      </w:r>
    </w:p>
    <w:p w14:paraId="406FFC82" w14:textId="77777777" w:rsidR="009C4366" w:rsidRDefault="009C4366" w:rsidP="009C4366">
      <w:pPr>
        <w:spacing w:after="0" w:line="240" w:lineRule="auto"/>
        <w:ind w:left="181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Arial" w:hAnsi="Times New Roman"/>
          <w:b/>
          <w:sz w:val="24"/>
          <w:szCs w:val="24"/>
          <w:lang w:eastAsia="pl-PL"/>
        </w:rPr>
        <w:t>§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8</w:t>
      </w:r>
    </w:p>
    <w:p w14:paraId="2336CBDD" w14:textId="77777777" w:rsidR="009C4366" w:rsidRDefault="009C4366" w:rsidP="009C4366">
      <w:pPr>
        <w:spacing w:after="0" w:line="240" w:lineRule="auto"/>
        <w:ind w:left="181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08379F73" w14:textId="77777777" w:rsidR="009C4366" w:rsidRDefault="009C4366" w:rsidP="009C4366">
      <w:p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1.</w:t>
      </w:r>
      <w:r>
        <w:rPr>
          <w:rFonts w:ascii="Times New Roman" w:eastAsia="Times New Roman" w:hAnsi="Times New Roman"/>
          <w:color w:val="FF0000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Strony postanawiają, iż naprawienie szkody powstałej w wyniku niewykonania lub nienależnego wykonania zobowiązań nastąpi przez zapłatę odszkodowania lub kar umownych w przypadkach wskazanych w niniejszej umowie oraz odszkodowania przewyższającego  wysokość kar umownych.</w:t>
      </w:r>
    </w:p>
    <w:p w14:paraId="58ECC12A" w14:textId="77777777" w:rsidR="009C4366" w:rsidRDefault="009C4366" w:rsidP="009C4366">
      <w:pPr>
        <w:spacing w:after="0" w:line="240" w:lineRule="auto"/>
        <w:ind w:left="181" w:hanging="181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2. Wykonawca zobowiązuje się zapłacić Zamawiającemu następujące kary umowne:</w:t>
      </w:r>
    </w:p>
    <w:p w14:paraId="0DBB3F8D" w14:textId="77777777" w:rsidR="009C4366" w:rsidRDefault="009C4366" w:rsidP="009C4366">
      <w:pPr>
        <w:spacing w:after="0" w:line="240" w:lineRule="auto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</w:rPr>
        <w:t>a)</w:t>
      </w:r>
      <w:r>
        <w:rPr>
          <w:rFonts w:ascii="Times New Roman" w:eastAsia="Times New Roman" w:hAnsi="Times New Roman"/>
          <w:sz w:val="24"/>
          <w:szCs w:val="24"/>
        </w:rPr>
        <w:tab/>
        <w:t>za zwłokę w wykonaniu przedmiotu umowy w terminie, karę w wysokości 500,00 zł                         za każdy rozpoczęty dzień zwłoki jaki upłynie pomiędzy terminem zakończenia dostawy wynikającym z umowy, a faktycznym dniem zakończenia dostawy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,</w:t>
      </w:r>
    </w:p>
    <w:p w14:paraId="6381CF26" w14:textId="23D28CA3" w:rsidR="009C4366" w:rsidRDefault="009C4366" w:rsidP="009C4366">
      <w:pPr>
        <w:spacing w:after="0" w:line="240" w:lineRule="auto"/>
        <w:ind w:left="851" w:hanging="425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b)</w:t>
      </w:r>
      <w:r>
        <w:rPr>
          <w:rFonts w:ascii="Times New Roman" w:eastAsia="Times New Roman" w:hAnsi="Times New Roman"/>
          <w:sz w:val="24"/>
          <w:szCs w:val="24"/>
        </w:rPr>
        <w:tab/>
        <w:t>z tytułu odstąpienia od umowy przez Wykonawcę w wysokości 5 % wynagrodzenia umownego netto (z §</w:t>
      </w:r>
      <w:r w:rsidR="00BF67BA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5 ust. 1 ),</w:t>
      </w:r>
    </w:p>
    <w:p w14:paraId="05F4D739" w14:textId="77777777" w:rsidR="009C4366" w:rsidRDefault="009C4366" w:rsidP="009C4366">
      <w:pPr>
        <w:spacing w:after="0" w:line="240" w:lineRule="auto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</w:rPr>
        <w:t>c)</w:t>
      </w:r>
      <w:r>
        <w:rPr>
          <w:rFonts w:ascii="Times New Roman" w:eastAsia="Times New Roman" w:hAnsi="Times New Roman"/>
          <w:color w:val="FF0000"/>
          <w:sz w:val="24"/>
          <w:szCs w:val="24"/>
          <w:lang w:eastAsia="pl-PL"/>
        </w:rPr>
        <w:t xml:space="preserve">  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w przypadku nieterminowej realizacji napraw gwarancyjnych w okresie gwarancji lub w razie opóźnienia w wymianie w tym okresie na towar wolny od wad, w wysokości 3 % wartości towaru (sprzętu) w przypadku, którego naprawa gwarancyjna była wykonywana, za każdy rozpoczęty dzień zwłoki liczony od dnia wyznaczonego na usunięcie wad lub wymiany towaru na wolny od wad,</w:t>
      </w:r>
    </w:p>
    <w:p w14:paraId="1CF16732" w14:textId="77777777" w:rsidR="009C4366" w:rsidRDefault="009C4366" w:rsidP="009C4366">
      <w:pPr>
        <w:spacing w:after="0" w:line="240" w:lineRule="auto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d)  za nieterminową zapłatę wynagrodzenia należnego podwykonawcom lub dalszym podwykonawcom, w wysokości 300,00 zł za każdy rozpoczęty dzień zwłoki,</w:t>
      </w:r>
    </w:p>
    <w:p w14:paraId="4AF06887" w14:textId="5741F0DE" w:rsidR="00FA3641" w:rsidRDefault="009C4366" w:rsidP="005958B6">
      <w:pPr>
        <w:spacing w:after="0" w:line="240" w:lineRule="auto"/>
        <w:ind w:left="851" w:hanging="425"/>
        <w:jc w:val="both"/>
        <w:rPr>
          <w:rFonts w:ascii="Times New Roman" w:eastAsia="SimSu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e)    z tytułu odstąpienia od umowy przez Zamawiającego z powodu okoliczności leżących po stronie Wykonawcy w wysokości 5 % wynagrodzenia umownego netto</w:t>
      </w:r>
      <w:r>
        <w:rPr>
          <w:rFonts w:ascii="Times New Roman" w:eastAsia="SimSun" w:hAnsi="Times New Roman"/>
          <w:sz w:val="24"/>
          <w:szCs w:val="24"/>
        </w:rPr>
        <w:t xml:space="preserve">                               (</w:t>
      </w:r>
      <w:r>
        <w:rPr>
          <w:rFonts w:ascii="Times New Roman" w:eastAsia="Times New Roman" w:hAnsi="Times New Roman"/>
          <w:sz w:val="24"/>
          <w:szCs w:val="24"/>
        </w:rPr>
        <w:t>z §</w:t>
      </w:r>
      <w:r w:rsidR="00BF67BA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5 ust. 1 ),</w:t>
      </w:r>
      <w:r>
        <w:rPr>
          <w:rFonts w:ascii="Times New Roman" w:eastAsia="SimSun" w:hAnsi="Times New Roman"/>
          <w:sz w:val="24"/>
          <w:szCs w:val="24"/>
        </w:rPr>
        <w:t xml:space="preserve">      </w:t>
      </w:r>
    </w:p>
    <w:p w14:paraId="40AB9F55" w14:textId="77777777" w:rsidR="009C4366" w:rsidRDefault="009C4366" w:rsidP="009C4366">
      <w:pPr>
        <w:pStyle w:val="Akapitzlist"/>
        <w:numPr>
          <w:ilvl w:val="1"/>
          <w:numId w:val="5"/>
        </w:numPr>
        <w:spacing w:after="0" w:line="240" w:lineRule="auto"/>
        <w:ind w:hanging="284"/>
        <w:jc w:val="both"/>
        <w:rPr>
          <w:rFonts w:ascii="Times New Roman" w:eastAsia="Times New Roman" w:hAnsi="Times New Roman"/>
          <w:color w:val="FF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Zamawiający zapłaci Wykonawcy kary umowne:</w:t>
      </w:r>
    </w:p>
    <w:p w14:paraId="130C4770" w14:textId="05A42560" w:rsidR="009C4366" w:rsidRDefault="009C4366" w:rsidP="009C4366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z tytułu odstąpienia od umowy przez Zamawiającego  z powodu okoliczności nie leżących po stronie Wykonawcy w wysokości 5 % wynagrodzenia umownego netto  (z §</w:t>
      </w:r>
      <w:r w:rsidR="00BF67BA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5 ust. 1), z wyłączeniem okoliczności przewidzianych w § 12 umowy,</w:t>
      </w:r>
    </w:p>
    <w:p w14:paraId="591D5912" w14:textId="77777777" w:rsidR="009C4366" w:rsidRDefault="009C4366" w:rsidP="009C4366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w przypadku nieuzasadnionej zwłoki w odbiorze przedmiotu umowy, Zamawiający zapłaci Wykonawcy 100,00 zł za każdy dzień zwłoki,</w:t>
      </w:r>
    </w:p>
    <w:p w14:paraId="55EEE905" w14:textId="77777777" w:rsidR="009C4366" w:rsidRDefault="009C4366" w:rsidP="009C4366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/>
          <w:color w:val="FF0000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w przypadku nieterminowego przekazania należności wynikających                                                 z umowy zobowiązuje się do zapłaty Wykonawcy odsetek ustawowych za zwłokę.</w:t>
      </w:r>
    </w:p>
    <w:p w14:paraId="496E4AB8" w14:textId="77777777" w:rsidR="009C4366" w:rsidRDefault="009C4366" w:rsidP="009C4366">
      <w:pPr>
        <w:pStyle w:val="Akapitzlist"/>
        <w:numPr>
          <w:ilvl w:val="1"/>
          <w:numId w:val="5"/>
        </w:numPr>
        <w:spacing w:after="0" w:line="240" w:lineRule="auto"/>
        <w:jc w:val="both"/>
        <w:rPr>
          <w:rFonts w:ascii="Times New Roman" w:eastAsia="Times New Roman" w:hAnsi="Times New Roman"/>
          <w:color w:val="FF0000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Zamawiający zastrzega sobie prawo do żądania odszkodowania uzupełniającego, gdyby wysokość poniesionej szkody przewyższała wysokość kar umownych na zasadach określonych w Kodeksie Cywilnym.</w:t>
      </w:r>
    </w:p>
    <w:p w14:paraId="27354FE2" w14:textId="77777777" w:rsidR="009C4366" w:rsidRDefault="009C4366" w:rsidP="009C4366">
      <w:pPr>
        <w:pStyle w:val="Akapitzlist"/>
        <w:numPr>
          <w:ilvl w:val="1"/>
          <w:numId w:val="5"/>
        </w:numPr>
        <w:spacing w:after="0" w:line="240" w:lineRule="auto"/>
        <w:jc w:val="both"/>
        <w:rPr>
          <w:rFonts w:ascii="Times New Roman" w:eastAsia="Times New Roman" w:hAnsi="Times New Roman"/>
          <w:color w:val="FF0000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Maksymalna łączna wysokość  kar umownych, których mogą dochodzić strony nie może przekraczać 20 % wynagrodzenia netto (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z § 5 ust.1).</w:t>
      </w:r>
    </w:p>
    <w:p w14:paraId="43465F2D" w14:textId="77777777" w:rsidR="009C4366" w:rsidRDefault="009C4366" w:rsidP="009C4366">
      <w:pPr>
        <w:pStyle w:val="Akapitzlist"/>
        <w:numPr>
          <w:ilvl w:val="1"/>
          <w:numId w:val="5"/>
        </w:numPr>
        <w:spacing w:after="0" w:line="240" w:lineRule="auto"/>
        <w:jc w:val="both"/>
        <w:rPr>
          <w:rFonts w:ascii="Times New Roman" w:eastAsia="Times New Roman" w:hAnsi="Times New Roman"/>
          <w:color w:val="FF0000"/>
          <w:sz w:val="24"/>
          <w:szCs w:val="24"/>
        </w:rPr>
      </w:pPr>
      <w:r>
        <w:rPr>
          <w:rFonts w:ascii="Times New Roman" w:eastAsia="SimSun" w:hAnsi="Times New Roman"/>
          <w:sz w:val="24"/>
          <w:szCs w:val="24"/>
        </w:rPr>
        <w:t>Kary umowne będą płatne na pisemne wezwanie w terminie 7 dni od dnia otrzymania wezwania.</w:t>
      </w:r>
    </w:p>
    <w:p w14:paraId="7DBE2586" w14:textId="77777777" w:rsidR="009C4366" w:rsidRDefault="009C4366" w:rsidP="009C4366">
      <w:pPr>
        <w:pStyle w:val="Akapitzlist"/>
        <w:numPr>
          <w:ilvl w:val="1"/>
          <w:numId w:val="5"/>
        </w:numPr>
        <w:spacing w:after="0" w:line="240" w:lineRule="auto"/>
        <w:jc w:val="both"/>
        <w:rPr>
          <w:rFonts w:ascii="Times New Roman" w:eastAsia="Times New Roman" w:hAnsi="Times New Roman"/>
          <w:color w:val="FF0000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Wykonawca wyraża zgodę na potrącenie kar umownych z sum należnych Wykonawcy.</w:t>
      </w:r>
    </w:p>
    <w:p w14:paraId="14EF6A7A" w14:textId="17C2687E" w:rsidR="009C4366" w:rsidRPr="005958B6" w:rsidRDefault="009C4366" w:rsidP="005958B6">
      <w:pPr>
        <w:pStyle w:val="Akapitzlist"/>
        <w:numPr>
          <w:ilvl w:val="1"/>
          <w:numId w:val="5"/>
        </w:numPr>
        <w:spacing w:after="0" w:line="240" w:lineRule="auto"/>
        <w:jc w:val="both"/>
        <w:rPr>
          <w:rFonts w:ascii="Times New Roman" w:eastAsia="Times New Roman" w:hAnsi="Times New Roman"/>
          <w:color w:val="FF0000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Wykonawca nie może zbywać ani przenosić na rzecz osób trzecich praw                                                           i wierzytelności z niniejszej umowy bądź powstałych w związku z jej realizacją.</w:t>
      </w:r>
    </w:p>
    <w:p w14:paraId="182F5635" w14:textId="77777777" w:rsidR="005958B6" w:rsidRPr="005958B6" w:rsidRDefault="005958B6" w:rsidP="005958B6">
      <w:pPr>
        <w:pStyle w:val="Akapitzlist"/>
        <w:spacing w:after="0" w:line="240" w:lineRule="auto"/>
        <w:ind w:left="284"/>
        <w:jc w:val="both"/>
        <w:rPr>
          <w:rFonts w:ascii="Times New Roman" w:eastAsia="Times New Roman" w:hAnsi="Times New Roman"/>
          <w:color w:val="FF0000"/>
          <w:sz w:val="24"/>
          <w:szCs w:val="24"/>
        </w:rPr>
      </w:pPr>
    </w:p>
    <w:p w14:paraId="3FD47F86" w14:textId="77777777" w:rsidR="009C4366" w:rsidRDefault="009C4366" w:rsidP="009C4366">
      <w:pPr>
        <w:spacing w:after="0" w:line="240" w:lineRule="auto"/>
        <w:ind w:left="301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Podwykonawstwo</w:t>
      </w:r>
    </w:p>
    <w:p w14:paraId="562D00CF" w14:textId="77777777" w:rsidR="009C4366" w:rsidRDefault="009C4366" w:rsidP="009C436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§ 9</w:t>
      </w:r>
    </w:p>
    <w:p w14:paraId="1784E9D5" w14:textId="77777777" w:rsidR="009C4366" w:rsidRDefault="009C4366" w:rsidP="009C4366">
      <w:pPr>
        <w:numPr>
          <w:ilvl w:val="0"/>
          <w:numId w:val="18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Wykonawca może powierzyć wykonanie części zamówienia podwykonawcom                                  na warunkach określonych w postępowaniu oraz niniejszej umowie.</w:t>
      </w:r>
    </w:p>
    <w:p w14:paraId="610B41AE" w14:textId="77777777" w:rsidR="009C4366" w:rsidRDefault="009C4366" w:rsidP="009C4366">
      <w:pPr>
        <w:numPr>
          <w:ilvl w:val="0"/>
          <w:numId w:val="18"/>
        </w:numPr>
        <w:tabs>
          <w:tab w:val="left" w:pos="426"/>
        </w:tabs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Wykonawca odpowiada za działania i zaniechania  podwykonawców jak za własne oraz ponosi pełną odpowiedzialność za jakość i terminowość dostaw wykonanych przed podwykonawców.</w:t>
      </w:r>
    </w:p>
    <w:p w14:paraId="07E39DFC" w14:textId="77777777" w:rsidR="009C4366" w:rsidRDefault="009C4366" w:rsidP="009C4366">
      <w:pPr>
        <w:numPr>
          <w:ilvl w:val="0"/>
          <w:numId w:val="18"/>
        </w:numPr>
        <w:tabs>
          <w:tab w:val="left" w:pos="426"/>
        </w:tabs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Zamawiający żąda (</w:t>
      </w:r>
      <w:r>
        <w:rPr>
          <w:rFonts w:ascii="Times New Roman" w:eastAsia="Times New Roman" w:hAnsi="Times New Roman"/>
          <w:i/>
          <w:iCs/>
          <w:sz w:val="24"/>
          <w:szCs w:val="24"/>
          <w:lang w:eastAsia="pl-PL"/>
        </w:rPr>
        <w:t>o ile Wykonawca nie wskazał w ofercie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), aby przed przystąpieniem                          do wykonania zamówienia Wykonawca podał nazwę, dane kontaktowe oraz przedstawicieli podwykonawców zaangażowanych w realizację umowy.</w:t>
      </w:r>
    </w:p>
    <w:p w14:paraId="423083FE" w14:textId="77777777" w:rsidR="009C4366" w:rsidRDefault="009C4366" w:rsidP="009C4366">
      <w:pPr>
        <w:numPr>
          <w:ilvl w:val="0"/>
          <w:numId w:val="18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Termin zapłaty wynagrodzenia podwykonawców przewidziany w umowie                                    o podwykonawstwo, nie może być dłuższy niż 14 dni  od dnia doręczenia Wykonawcy faktury.</w:t>
      </w:r>
    </w:p>
    <w:p w14:paraId="5A4490FF" w14:textId="77777777" w:rsidR="009C4366" w:rsidRDefault="009C4366" w:rsidP="009C4366">
      <w:pPr>
        <w:numPr>
          <w:ilvl w:val="0"/>
          <w:numId w:val="18"/>
        </w:numPr>
        <w:tabs>
          <w:tab w:val="left" w:pos="426"/>
        </w:tabs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Ustala się następujące zasady zapłaty wynagrodzenia Wykonawcy:</w:t>
      </w:r>
    </w:p>
    <w:p w14:paraId="137B6BCB" w14:textId="77777777" w:rsidR="009C4366" w:rsidRDefault="009C4366" w:rsidP="009C4366">
      <w:pPr>
        <w:tabs>
          <w:tab w:val="left" w:pos="567"/>
        </w:tabs>
        <w:spacing w:after="0" w:line="240" w:lineRule="auto"/>
        <w:ind w:left="567" w:hanging="283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1)Wykonawca jest zobowiązany do dokonania we własnym zakresie zapłaty wymagalnego wynagrodzenia należnego podwykonawcom. Dla potwierdzenia dokonanej zapłaty należy Zamawiającemu przedłożyć wraz z kopią faktury dowód zapłaty lub oświadczenie podwykonawców potwierdzające dokonanie zapłaty przez Wykonawcę,</w:t>
      </w:r>
    </w:p>
    <w:p w14:paraId="00E30678" w14:textId="77777777" w:rsidR="009C4366" w:rsidRDefault="009C4366" w:rsidP="009C4366">
      <w:pPr>
        <w:tabs>
          <w:tab w:val="left" w:pos="567"/>
        </w:tabs>
        <w:spacing w:after="0" w:line="240" w:lineRule="auto"/>
        <w:ind w:left="567" w:hanging="283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2)Zamawiający dokona bezpośredniej zapłaty wymagalnego wynagrodzenia przysługującego podwykonawcy, w przypadku uchylenia się od obowiązku zapłaty  przez Wykonawcę, </w:t>
      </w:r>
    </w:p>
    <w:p w14:paraId="207BD428" w14:textId="77777777" w:rsidR="009C4366" w:rsidRDefault="009C4366" w:rsidP="009C4366">
      <w:pPr>
        <w:tabs>
          <w:tab w:val="left" w:pos="567"/>
        </w:tabs>
        <w:spacing w:after="0" w:line="240" w:lineRule="auto"/>
        <w:ind w:left="567" w:hanging="283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3)bezpośrednia zapłata obejmuje wyłącznie należne wynagrodzenie, bez odsetek, należnych podwykonawcom,</w:t>
      </w:r>
    </w:p>
    <w:p w14:paraId="4986BC9A" w14:textId="77777777" w:rsidR="009C4366" w:rsidRDefault="009C4366" w:rsidP="009C4366">
      <w:pPr>
        <w:tabs>
          <w:tab w:val="left" w:pos="567"/>
        </w:tabs>
        <w:spacing w:after="0" w:line="240" w:lineRule="auto"/>
        <w:ind w:left="567" w:hanging="283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4)przed dokonaniem bezpośredniej zapłaty Zamawiający umożliwi Wykonawcy zgłoszenie pisemnych uwag dotyczących zasadności bezpośredniej zapłaty wynagrodzenia podwykonawcom, Zamawiający poinformuje o terminie zgłoszenia uwag, nie krótszym niż 7 dni od dnia doręczenia tej informacji.</w:t>
      </w:r>
    </w:p>
    <w:p w14:paraId="50FE3C85" w14:textId="77777777" w:rsidR="009C4366" w:rsidRDefault="009C4366" w:rsidP="009C4366">
      <w:pPr>
        <w:numPr>
          <w:ilvl w:val="0"/>
          <w:numId w:val="18"/>
        </w:numPr>
        <w:tabs>
          <w:tab w:val="left" w:pos="142"/>
          <w:tab w:val="left" w:pos="284"/>
          <w:tab w:val="left" w:pos="567"/>
        </w:tabs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W przypadku zgłoszenia uwag, o których mowa w ust. 5 pkt 4), Zamawiający może               nie dokonać bezpośredniej zapłaty wynagrodzenia.</w:t>
      </w:r>
    </w:p>
    <w:p w14:paraId="446490EF" w14:textId="77777777" w:rsidR="009C4366" w:rsidRDefault="009C4366" w:rsidP="009C4366">
      <w:pPr>
        <w:numPr>
          <w:ilvl w:val="0"/>
          <w:numId w:val="18"/>
        </w:numPr>
        <w:tabs>
          <w:tab w:val="left" w:pos="284"/>
          <w:tab w:val="left" w:pos="567"/>
        </w:tabs>
        <w:spacing w:after="0" w:line="240" w:lineRule="auto"/>
        <w:ind w:left="284" w:hanging="284"/>
        <w:contextualSpacing/>
        <w:jc w:val="both"/>
      </w:pPr>
      <w:r>
        <w:rPr>
          <w:rFonts w:ascii="Times New Roman" w:eastAsia="Times New Roman" w:hAnsi="Times New Roman"/>
          <w:sz w:val="24"/>
          <w:szCs w:val="24"/>
          <w:lang w:eastAsia="pl-PL"/>
        </w:rPr>
        <w:t>W przypadku dokonania bezpośredniej zapłaty Zamawiający potrąci kwotę wypłaconego wynagrodzenia z wynagrodzenia należnego Wykonawcy.</w:t>
      </w:r>
    </w:p>
    <w:p w14:paraId="6118F9C3" w14:textId="77777777" w:rsidR="009C4366" w:rsidRDefault="009C4366" w:rsidP="009C4366">
      <w:pPr>
        <w:pStyle w:val="Akapitzlist"/>
        <w:numPr>
          <w:ilvl w:val="0"/>
          <w:numId w:val="18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Wysokość kar umownych związanych z brakiem zapłaty uregulowane zostały w § 8 niniejszej umowy.</w:t>
      </w:r>
    </w:p>
    <w:p w14:paraId="5AAB0E15" w14:textId="77777777" w:rsidR="009C4366" w:rsidRDefault="009C4366" w:rsidP="009C4366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1FC22267" w14:textId="77777777" w:rsidR="005958B6" w:rsidRDefault="005958B6" w:rsidP="009C436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4677FB22" w14:textId="77777777" w:rsidR="005958B6" w:rsidRDefault="005958B6" w:rsidP="009C436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6F482700" w14:textId="75AE9ADD" w:rsidR="009C4366" w:rsidRDefault="009C4366" w:rsidP="009C436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Zmiany umowy</w:t>
      </w:r>
    </w:p>
    <w:p w14:paraId="3E0D1001" w14:textId="103D3F69" w:rsidR="009C4366" w:rsidRDefault="009C4366" w:rsidP="009C436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§ 1</w:t>
      </w:r>
      <w:r w:rsidR="00FA3641">
        <w:rPr>
          <w:rFonts w:ascii="Times New Roman" w:eastAsia="Times New Roman" w:hAnsi="Times New Roman"/>
          <w:b/>
          <w:sz w:val="24"/>
          <w:szCs w:val="24"/>
          <w:lang w:eastAsia="pl-PL"/>
        </w:rPr>
        <w:t>0</w:t>
      </w:r>
    </w:p>
    <w:p w14:paraId="162BCA83" w14:textId="77777777" w:rsidR="009C4366" w:rsidRDefault="009C4366" w:rsidP="009C4366">
      <w:pPr>
        <w:numPr>
          <w:ilvl w:val="0"/>
          <w:numId w:val="19"/>
        </w:numPr>
        <w:spacing w:after="0" w:line="240" w:lineRule="auto"/>
        <w:jc w:val="both"/>
      </w:pPr>
      <w:r>
        <w:rPr>
          <w:rFonts w:ascii="Times New Roman" w:eastAsia="Times New Roman" w:hAnsi="Times New Roman"/>
          <w:sz w:val="24"/>
          <w:szCs w:val="24"/>
          <w:lang w:eastAsia="pl-PL"/>
        </w:rPr>
        <w:t>Wszelkie zmiany i uzupełnienia treści niniejszej umowy, wymagają zachowania formy pisemnej pod rygorem nieważności.</w:t>
      </w:r>
    </w:p>
    <w:p w14:paraId="2904B665" w14:textId="77777777" w:rsidR="009C4366" w:rsidRDefault="009C4366" w:rsidP="009C4366">
      <w:pPr>
        <w:numPr>
          <w:ilvl w:val="0"/>
          <w:numId w:val="19"/>
        </w:numPr>
        <w:spacing w:after="0" w:line="240" w:lineRule="auto"/>
        <w:jc w:val="both"/>
      </w:pP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Zamawiający zgodnie z art. 455 ustawy prawo zamówień publicznych dopuszcza  możliwość zmiany zawartej umowy w stosunku do treści wybranej oferty w szczególności:</w:t>
      </w:r>
    </w:p>
    <w:p w14:paraId="34D5FA03" w14:textId="77777777" w:rsidR="009C4366" w:rsidRDefault="009C4366" w:rsidP="009C4366">
      <w:pPr>
        <w:numPr>
          <w:ilvl w:val="0"/>
          <w:numId w:val="20"/>
        </w:numPr>
        <w:tabs>
          <w:tab w:val="left" w:pos="851"/>
        </w:tabs>
        <w:suppressAutoHyphens/>
        <w:spacing w:after="0" w:line="240" w:lineRule="auto"/>
        <w:ind w:left="567" w:hanging="425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>zmiana terminu realizacji zamówienia z przyczyn niezależnych od Wykonawcy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:</w:t>
      </w:r>
    </w:p>
    <w:p w14:paraId="0FE51D35" w14:textId="77777777" w:rsidR="009C4366" w:rsidRDefault="009C4366" w:rsidP="009C4366">
      <w:pPr>
        <w:numPr>
          <w:ilvl w:val="1"/>
          <w:numId w:val="21"/>
        </w:numPr>
        <w:tabs>
          <w:tab w:val="left" w:pos="851"/>
          <w:tab w:val="left" w:pos="2554"/>
        </w:tabs>
        <w:suppressAutoHyphens/>
        <w:spacing w:after="0" w:line="240" w:lineRule="auto"/>
        <w:ind w:left="851" w:hanging="284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wystąpienia, przypadku siły wyższej uniemożliwiającej wykonanie przedmiotu Umowy zgodnie z jej postanowieniami, przez którą, na potrzeby niniejszego warunku rozumieć należy zdarzenie zewnętrzne wobec łączącej strony więzi prawnej:</w:t>
      </w:r>
    </w:p>
    <w:p w14:paraId="639E451B" w14:textId="77777777" w:rsidR="009C4366" w:rsidRDefault="009C4366" w:rsidP="009C4366">
      <w:pPr>
        <w:numPr>
          <w:ilvl w:val="2"/>
          <w:numId w:val="22"/>
        </w:numPr>
        <w:tabs>
          <w:tab w:val="left" w:pos="851"/>
          <w:tab w:val="left" w:pos="1843"/>
          <w:tab w:val="left" w:pos="2694"/>
        </w:tabs>
        <w:suppressAutoHyphens/>
        <w:spacing w:after="0" w:line="240" w:lineRule="auto"/>
        <w:ind w:left="851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o charakterze niezależnym od stron,</w:t>
      </w:r>
    </w:p>
    <w:p w14:paraId="49CE0841" w14:textId="77777777" w:rsidR="009C4366" w:rsidRDefault="009C4366" w:rsidP="009C4366">
      <w:pPr>
        <w:numPr>
          <w:ilvl w:val="2"/>
          <w:numId w:val="22"/>
        </w:numPr>
        <w:tabs>
          <w:tab w:val="left" w:pos="851"/>
          <w:tab w:val="left" w:pos="1843"/>
          <w:tab w:val="left" w:pos="2694"/>
        </w:tabs>
        <w:suppressAutoHyphens/>
        <w:spacing w:after="0" w:line="240" w:lineRule="auto"/>
        <w:ind w:left="851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którego strony nie mogły przewidzieć przed zawarciem umowy,</w:t>
      </w:r>
    </w:p>
    <w:p w14:paraId="001F9197" w14:textId="77777777" w:rsidR="009C4366" w:rsidRDefault="009C4366" w:rsidP="009C4366">
      <w:pPr>
        <w:numPr>
          <w:ilvl w:val="2"/>
          <w:numId w:val="22"/>
        </w:numPr>
        <w:tabs>
          <w:tab w:val="left" w:pos="851"/>
          <w:tab w:val="left" w:pos="1843"/>
          <w:tab w:val="left" w:pos="2694"/>
        </w:tabs>
        <w:suppressAutoHyphens/>
        <w:spacing w:after="0" w:line="240" w:lineRule="auto"/>
        <w:ind w:left="851" w:hanging="284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którego nie można uniknąć ani któremu strony nie mogły zapobiec przy</w:t>
      </w:r>
      <w:r>
        <w:rPr>
          <w:rFonts w:ascii="Times New Roman" w:eastAsia="Times New Roman" w:hAnsi="Times New Roman"/>
          <w:sz w:val="24"/>
          <w:szCs w:val="24"/>
          <w:lang w:eastAsia="pl-PL"/>
        </w:rPr>
        <w:br/>
        <w:t>zachowaniu należytej staranności,</w:t>
      </w:r>
    </w:p>
    <w:p w14:paraId="5620F784" w14:textId="77777777" w:rsidR="009C4366" w:rsidRDefault="009C4366" w:rsidP="009C4366">
      <w:pPr>
        <w:numPr>
          <w:ilvl w:val="2"/>
          <w:numId w:val="22"/>
        </w:numPr>
        <w:tabs>
          <w:tab w:val="left" w:pos="851"/>
          <w:tab w:val="left" w:pos="1843"/>
          <w:tab w:val="left" w:pos="2694"/>
        </w:tabs>
        <w:suppressAutoHyphens/>
        <w:spacing w:after="0" w:line="240" w:lineRule="auto"/>
        <w:ind w:left="851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której nie można przypisać drugiej stronie;</w:t>
      </w:r>
    </w:p>
    <w:p w14:paraId="49C45C7E" w14:textId="77777777" w:rsidR="009C4366" w:rsidRDefault="009C4366" w:rsidP="009C4366">
      <w:pPr>
        <w:tabs>
          <w:tab w:val="left" w:pos="720"/>
          <w:tab w:val="left" w:pos="851"/>
        </w:tabs>
        <w:spacing w:after="0" w:line="240" w:lineRule="auto"/>
        <w:ind w:left="851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    Za siłę wyższą warunkującą zmianę terminu realizacji umowy uważać się będzie w szczególności: powódź, pożar i inne klęski żywiołowe, zamieszki, strajki, ataki</w:t>
      </w:r>
      <w:r>
        <w:rPr>
          <w:rFonts w:ascii="Times New Roman" w:eastAsia="Times New Roman" w:hAnsi="Times New Roman"/>
          <w:sz w:val="24"/>
          <w:szCs w:val="24"/>
          <w:lang w:eastAsia="pl-PL"/>
        </w:rPr>
        <w:br/>
        <w:t>terrorystyczne, działania wojenne.</w:t>
      </w:r>
    </w:p>
    <w:p w14:paraId="0D1D3853" w14:textId="77777777" w:rsidR="009C4366" w:rsidRDefault="009C4366" w:rsidP="009C4366">
      <w:pPr>
        <w:numPr>
          <w:ilvl w:val="1"/>
          <w:numId w:val="21"/>
        </w:numPr>
        <w:tabs>
          <w:tab w:val="left" w:pos="851"/>
          <w:tab w:val="left" w:pos="2554"/>
        </w:tabs>
        <w:suppressAutoHyphens/>
        <w:spacing w:after="0" w:line="240" w:lineRule="auto"/>
        <w:ind w:left="851" w:hanging="284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na skutek działań osób trzecich lub organów władzy publicznej, które spowodują przerwanie lub czasowe zawieszenie realizacji zamówienia.</w:t>
      </w:r>
    </w:p>
    <w:p w14:paraId="350686DE" w14:textId="77777777" w:rsidR="009C4366" w:rsidRDefault="009C4366" w:rsidP="009C4366">
      <w:pPr>
        <w:numPr>
          <w:ilvl w:val="1"/>
          <w:numId w:val="21"/>
        </w:numPr>
        <w:tabs>
          <w:tab w:val="left" w:pos="851"/>
          <w:tab w:val="left" w:pos="2554"/>
        </w:tabs>
        <w:suppressAutoHyphens/>
        <w:spacing w:after="0" w:line="240" w:lineRule="auto"/>
        <w:ind w:left="851" w:hanging="284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w przypadku wystąpienia przestojów i opóźnień zawinionych przez Zamawiającego.</w:t>
      </w:r>
    </w:p>
    <w:p w14:paraId="5670CDC3" w14:textId="77777777" w:rsidR="009C4366" w:rsidRDefault="009C4366" w:rsidP="009C4366">
      <w:pPr>
        <w:tabs>
          <w:tab w:val="left" w:pos="851"/>
        </w:tabs>
        <w:suppressAutoHyphens/>
        <w:spacing w:after="0" w:line="240" w:lineRule="auto"/>
        <w:ind w:left="567" w:hanging="283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2) zmiana treści umowy w przypadku wystąpienia oczywistych omyłek pisarskich</w:t>
      </w:r>
      <w:r>
        <w:rPr>
          <w:rFonts w:ascii="Times New Roman" w:eastAsia="Times New Roman" w:hAnsi="Times New Roman"/>
          <w:sz w:val="24"/>
          <w:szCs w:val="24"/>
          <w:lang w:eastAsia="pl-PL"/>
        </w:rPr>
        <w:br/>
        <w:t>i rachunkowych w treści umowy, lub powstania rozbieżności lub niejasności                                      w rozumieniu pojęć użytych w umowie, których nie będzie można usunąć w inny sposób, a zmiana będzie umożliwiać usunięcie rozbieżności i doprecyzowanie umowy w celu jednoznacznej interpretacji jej zapisów przez strony.</w:t>
      </w:r>
    </w:p>
    <w:p w14:paraId="409286E2" w14:textId="77777777" w:rsidR="009C4366" w:rsidRDefault="009C4366" w:rsidP="009C4366">
      <w:pPr>
        <w:tabs>
          <w:tab w:val="left" w:pos="851"/>
        </w:tabs>
        <w:suppressAutoHyphens/>
        <w:spacing w:after="0" w:line="240" w:lineRule="auto"/>
        <w:ind w:left="567" w:hanging="283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3) zmiana nazwy, adresu i siedziby Wykonawcy lub Zamawiającego.</w:t>
      </w:r>
    </w:p>
    <w:p w14:paraId="504D6C29" w14:textId="77777777" w:rsidR="009C4366" w:rsidRDefault="009C4366" w:rsidP="009C4366">
      <w:pPr>
        <w:spacing w:after="0" w:line="240" w:lineRule="auto"/>
        <w:ind w:left="567" w:hanging="283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>4)</w:t>
      </w:r>
      <w:r>
        <w:rPr>
          <w:rFonts w:ascii="Times New Roman" w:hAnsi="Times New Roman"/>
          <w:sz w:val="24"/>
          <w:szCs w:val="24"/>
        </w:rPr>
        <w:t xml:space="preserve"> konieczność zmiany, w zakresie wysokości wynagrodzenia, związana ze zmianą powszechnie obowiązujących przepisów prawa np. w zakresie zmiany wysokości stawki podatku VAT;</w:t>
      </w:r>
    </w:p>
    <w:p w14:paraId="453B357D" w14:textId="77777777" w:rsidR="009C4366" w:rsidRDefault="009C4366" w:rsidP="009C4366">
      <w:pPr>
        <w:spacing w:after="0" w:line="240" w:lineRule="auto"/>
        <w:ind w:left="567" w:hanging="283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 xml:space="preserve">5) </w:t>
      </w:r>
      <w:r>
        <w:rPr>
          <w:rFonts w:ascii="Times New Roman" w:hAnsi="Times New Roman"/>
          <w:sz w:val="24"/>
          <w:szCs w:val="24"/>
        </w:rPr>
        <w:t>zmiany podwykonawców w porównaniu do wskazanych w ofercie Wykonawcy;</w:t>
      </w:r>
    </w:p>
    <w:p w14:paraId="0B7FD906" w14:textId="77777777" w:rsidR="009C4366" w:rsidRDefault="009C4366" w:rsidP="009C4366">
      <w:pPr>
        <w:spacing w:after="0" w:line="240" w:lineRule="auto"/>
        <w:ind w:left="567" w:hanging="283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>6)</w:t>
      </w:r>
      <w:r>
        <w:rPr>
          <w:rFonts w:ascii="Times New Roman" w:hAnsi="Times New Roman"/>
          <w:sz w:val="24"/>
          <w:szCs w:val="24"/>
        </w:rPr>
        <w:t xml:space="preserve"> wystąpienia zmian powszechnie obowiązujących przepisów prawa w zakresie mającym wpływ na realizację przedmiotu umowy;</w:t>
      </w:r>
    </w:p>
    <w:p w14:paraId="42B58223" w14:textId="77777777" w:rsidR="009C4366" w:rsidRDefault="009C4366" w:rsidP="009C4366">
      <w:pPr>
        <w:spacing w:after="0" w:line="240" w:lineRule="auto"/>
        <w:ind w:left="567" w:hanging="283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7) zmiany producenta towaru, w przypadku wycofania z produkcji określonego rodzaju towaru, niedostępności na rynku towaru wskazanego w ofercie, spowodowana zaprzestaniem produkcji lub wycofaniem z rynku tego towaru, z zastrzeżeniem, iż nowy towar będzie zapewniać takie same lub lepsze parametry techniczne jak wskazane              w ofercie Wykonawcy, a zmiana ta nie spowoduje wzrostu wynagrodzenia Wykonawcy;</w:t>
      </w:r>
    </w:p>
    <w:p w14:paraId="484E5314" w14:textId="77777777" w:rsidR="009C4366" w:rsidRDefault="009C4366" w:rsidP="009C4366">
      <w:pPr>
        <w:spacing w:after="0" w:line="240" w:lineRule="auto"/>
        <w:ind w:left="567" w:hanging="283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8) zmiany zaoferowanego towaru, w przypadku, gdy zmiana producenta towaru będzie korzystna dla Zamawiającego oraz spowoduje poprawę parametrów technicznych, jakości, sprawności, wydajności lub innych parametrów charakterystycznych towaru,                               a zmiana  ta nie spowoduje wzrostu wynagrodzenia Wykonawcy.</w:t>
      </w:r>
    </w:p>
    <w:p w14:paraId="7FD60259" w14:textId="77777777" w:rsidR="009C4366" w:rsidRDefault="009C4366" w:rsidP="009C4366">
      <w:pPr>
        <w:suppressAutoHyphens/>
        <w:spacing w:after="0" w:line="240" w:lineRule="auto"/>
        <w:ind w:left="284" w:hanging="284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3.Warunkiem dokonania zmian w umowie jest złożenie na piśmie wniosku przez stronę inicjującą zmianę. Wniosek powinien zawierać opis propozycji zmiany, uzasadnienie  oraz opis wpływu zmiany na warunki realizacji umowy.</w:t>
      </w:r>
    </w:p>
    <w:p w14:paraId="5025199A" w14:textId="77777777" w:rsidR="009C4366" w:rsidRDefault="009C4366" w:rsidP="009C4366">
      <w:pPr>
        <w:suppressAutoHyphens/>
        <w:spacing w:after="0" w:line="240" w:lineRule="auto"/>
        <w:ind w:left="284" w:hanging="284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4.Wszystkie powyższe postanowienia stanowią katalog zmian, na które Zamawiający może wyrazić zgodę. Nie stanowią jednocześnie zobowiązania Zamawiającego do wyrażenia takiej zgody. </w:t>
      </w:r>
    </w:p>
    <w:p w14:paraId="42A2BA36" w14:textId="77777777" w:rsidR="009C4366" w:rsidRDefault="009C4366" w:rsidP="009C436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77CE7ECF" w14:textId="77777777" w:rsidR="009C4366" w:rsidRDefault="009C4366" w:rsidP="009C436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Odstąpienie od umowy</w:t>
      </w:r>
    </w:p>
    <w:p w14:paraId="47E3B932" w14:textId="294F641C" w:rsidR="009C4366" w:rsidRDefault="009C4366" w:rsidP="009C436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Arial" w:eastAsia="Arial" w:hAnsi="Arial" w:cs="Arial"/>
          <w:b/>
          <w:sz w:val="24"/>
          <w:szCs w:val="24"/>
          <w:lang w:eastAsia="pl-PL"/>
        </w:rPr>
        <w:t>§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1</w:t>
      </w:r>
      <w:r w:rsidR="00FA3641">
        <w:rPr>
          <w:rFonts w:ascii="Times New Roman" w:eastAsia="Times New Roman" w:hAnsi="Times New Roman"/>
          <w:b/>
          <w:sz w:val="24"/>
          <w:szCs w:val="24"/>
          <w:lang w:eastAsia="pl-PL"/>
        </w:rPr>
        <w:t>1</w:t>
      </w:r>
    </w:p>
    <w:p w14:paraId="06447F85" w14:textId="77777777" w:rsidR="009C4366" w:rsidRDefault="009C4366" w:rsidP="009C436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0CDCC851" w14:textId="77777777" w:rsidR="009C4366" w:rsidRDefault="009C4366" w:rsidP="009C4366">
      <w:p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1. </w:t>
      </w:r>
      <w:r>
        <w:rPr>
          <w:rFonts w:ascii="Times New Roman" w:eastAsia="Times New Roman" w:hAnsi="Times New Roman"/>
          <w:sz w:val="24"/>
          <w:szCs w:val="24"/>
        </w:rPr>
        <w:t xml:space="preserve">Zamawiający może odstąpić od umowy, jeżeli wykonawca: </w:t>
      </w:r>
    </w:p>
    <w:p w14:paraId="0CFD8B58" w14:textId="77777777" w:rsidR="009C4366" w:rsidRDefault="009C4366" w:rsidP="009C4366">
      <w:pPr>
        <w:spacing w:after="0" w:line="100" w:lineRule="atLeast"/>
        <w:ind w:left="851" w:hanging="425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1)</w:t>
      </w:r>
      <w:r>
        <w:rPr>
          <w:rFonts w:ascii="Times New Roman" w:eastAsia="Times New Roman" w:hAnsi="Times New Roman"/>
          <w:sz w:val="24"/>
          <w:szCs w:val="24"/>
        </w:rPr>
        <w:tab/>
        <w:t>w terminie 30 dni od dnia powzięcia wiadomości o zaistnieniu istotnej zmiany okoliczności powodującej, że wykonanie umowy nie leży w interesie publicznym, czego nie można było przewidzieć w chwili zawarcia umowy,</w:t>
      </w:r>
    </w:p>
    <w:p w14:paraId="75D7601E" w14:textId="77777777" w:rsidR="009C4366" w:rsidRDefault="009C4366" w:rsidP="009C4366">
      <w:pPr>
        <w:spacing w:after="0" w:line="100" w:lineRule="atLeast"/>
        <w:ind w:left="851" w:hanging="425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lub dalsze wykonywanie umowy może zagrozić podstawowemu interesowi bezpieczeństwa państwa lub bezpieczeństwu publicznemu; W wymienionych przypadkach wykonawca może żądać wyłącznie wynagrodzenia należnego z tytułu wykonania części umowy, zgodnie z art. 456 ust. 3 Prawa zamówień publicznych.</w:t>
      </w:r>
    </w:p>
    <w:p w14:paraId="628F6518" w14:textId="77777777" w:rsidR="009C4366" w:rsidRDefault="009C4366" w:rsidP="009C4366">
      <w:pPr>
        <w:pStyle w:val="Akapitzlist"/>
        <w:numPr>
          <w:ilvl w:val="0"/>
          <w:numId w:val="20"/>
        </w:numPr>
        <w:spacing w:line="100" w:lineRule="atLeast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jeżeli zachodzi co najmniej jedna z następujących okoliczności: </w:t>
      </w:r>
    </w:p>
    <w:p w14:paraId="32262FD9" w14:textId="22A4EBFE" w:rsidR="009C4366" w:rsidRDefault="009C4366" w:rsidP="009C4366">
      <w:pPr>
        <w:pStyle w:val="Akapitzlist"/>
        <w:numPr>
          <w:ilvl w:val="0"/>
          <w:numId w:val="23"/>
        </w:numPr>
        <w:spacing w:line="100" w:lineRule="atLeast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Wykonawca przekazał realizację umowy lub jakiekolwiek wynikające z niego prawa lub udział w niej osobie trzeciej z naruszeniem postanowień umowy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,</w:t>
      </w:r>
    </w:p>
    <w:p w14:paraId="7E066168" w14:textId="77777777" w:rsidR="009C4366" w:rsidRDefault="009C4366" w:rsidP="009C4366">
      <w:pPr>
        <w:pStyle w:val="Akapitzlist"/>
        <w:numPr>
          <w:ilvl w:val="0"/>
          <w:numId w:val="23"/>
        </w:numPr>
        <w:spacing w:line="100" w:lineRule="atLeast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Wykonawca wykonuje przedmiot zamówienia w sposób wadliwy albo sprzeczny                            z umową pomimo bezskutecznego upływu terminu wyznaczonego przez Zamawiającego do zmiany sposobu wykonywania umowy,</w:t>
      </w:r>
    </w:p>
    <w:p w14:paraId="55D3E138" w14:textId="77777777" w:rsidR="009C4366" w:rsidRDefault="009C4366" w:rsidP="009C4366">
      <w:pPr>
        <w:pStyle w:val="Akapitzlist"/>
        <w:numPr>
          <w:ilvl w:val="0"/>
          <w:numId w:val="23"/>
        </w:numPr>
        <w:spacing w:line="100" w:lineRule="atLeast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wykonawca nie rozpoczął realizacji przedmiotu umowy bez uzasadnionych przyczyn oraz nie kontynuuje ich, pomimo wezwania na piśmie przez Zamawiającego,</w:t>
      </w:r>
    </w:p>
    <w:p w14:paraId="3C7406B9" w14:textId="77777777" w:rsidR="009C4366" w:rsidRDefault="009C4366" w:rsidP="009C4366">
      <w:pPr>
        <w:pStyle w:val="Akapitzlist"/>
        <w:numPr>
          <w:ilvl w:val="0"/>
          <w:numId w:val="23"/>
        </w:numPr>
        <w:spacing w:line="100" w:lineRule="atLeast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ogłoszenia upadłości lub rozwiązania firmy Wykonawcy,</w:t>
      </w:r>
    </w:p>
    <w:p w14:paraId="4A32B7D4" w14:textId="77777777" w:rsidR="009C4366" w:rsidRDefault="009C4366" w:rsidP="009C4366">
      <w:pPr>
        <w:pStyle w:val="Akapitzlist"/>
        <w:numPr>
          <w:ilvl w:val="0"/>
          <w:numId w:val="23"/>
        </w:numPr>
        <w:spacing w:line="100" w:lineRule="atLeast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wydania nakazu zajęcia majątku Wykonawcy,</w:t>
      </w:r>
    </w:p>
    <w:p w14:paraId="16C32AF1" w14:textId="77777777" w:rsidR="009C4366" w:rsidRDefault="009C4366" w:rsidP="009C4366">
      <w:pPr>
        <w:pStyle w:val="Akapitzlist"/>
        <w:numPr>
          <w:ilvl w:val="0"/>
          <w:numId w:val="23"/>
        </w:numPr>
        <w:spacing w:line="100" w:lineRule="atLeast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dokonano zmiany umowy z naruszeniem art. 454 pzp. i art. 455 pzp., </w:t>
      </w:r>
    </w:p>
    <w:p w14:paraId="58531ABE" w14:textId="77777777" w:rsidR="009C4366" w:rsidRDefault="009C4366" w:rsidP="009C4366">
      <w:pPr>
        <w:pStyle w:val="Akapitzlist"/>
        <w:numPr>
          <w:ilvl w:val="0"/>
          <w:numId w:val="23"/>
        </w:numPr>
        <w:spacing w:line="100" w:lineRule="atLeast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Wykonawca w chwili zawarcia umowy podlegał wykluczeniu na podstawie art. 108 pzp,</w:t>
      </w:r>
    </w:p>
    <w:p w14:paraId="0735D7E6" w14:textId="77777777" w:rsidR="009C4366" w:rsidRDefault="009C4366" w:rsidP="009C4366">
      <w:pPr>
        <w:pStyle w:val="Akapitzlist"/>
        <w:numPr>
          <w:ilvl w:val="0"/>
          <w:numId w:val="23"/>
        </w:numPr>
        <w:spacing w:line="100" w:lineRule="atLeast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Trybunał Sprawiedliwości Unii Europejskiej stwierdził, w ramach procedury przewidzianej w art. 258 Traktatu o funkcjonowaniu Unii Europejskiej,                                że Rzeczpospolita Polska uchybiła zobowiązaniom, które ciążą na niej na mocy Traktatów, dyrektywy 2014/24/UE, dyrektywy 2014/25/UE i dyrektywy 2009/81/WE, z uwagi na to, że Zamawiający udzielił zamówienia z naruszeniem prawa Unii Europejskiej.</w:t>
      </w:r>
    </w:p>
    <w:p w14:paraId="37A8431C" w14:textId="77777777" w:rsidR="009C4366" w:rsidRDefault="009C4366" w:rsidP="009C4366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 xml:space="preserve">W przypadku odstąpienia z powodu dokonania zmiany umowy                                                                    z naruszeniem art. 454 pzp i art. 455 pzp, Zamawiający odstępuje od umowy w części, której zmiana dotyczy. </w:t>
      </w:r>
    </w:p>
    <w:p w14:paraId="4D23579F" w14:textId="77777777" w:rsidR="009C4366" w:rsidRDefault="009C4366" w:rsidP="009C4366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</w:rPr>
        <w:t>Odstąpienie od umowy nastąpi jeśli Wykonawca w chwili zawarcia umowy podlegał wykluczeniu z postępowania na podstawie art. 108 ustawy pzp oraz art. 7 ust. 1 ustawy                    z dnia 13 kwietnia 2022 r. o szczególnych rozwiązaniach w zakresie przeciwdziałania wpieraniu agresji na Ukrainę oraz służących ochronie bezpieczeństwa narodowego.</w:t>
      </w:r>
    </w:p>
    <w:p w14:paraId="5FE54F6B" w14:textId="77777777" w:rsidR="009C4366" w:rsidRDefault="009C4366" w:rsidP="009C4366">
      <w:pPr>
        <w:pStyle w:val="Akapitzlist"/>
        <w:numPr>
          <w:ilvl w:val="0"/>
          <w:numId w:val="22"/>
        </w:numPr>
        <w:spacing w:line="100" w:lineRule="atLeast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W przypadku odstąpienia przez Zamawiającego od umowy Wykonawca może żądać wyłącznie wynagrodzenia należnego z tytułu wykonania części umowy. </w:t>
      </w:r>
    </w:p>
    <w:p w14:paraId="7B24A1D8" w14:textId="77777777" w:rsidR="009C4366" w:rsidRDefault="009C4366" w:rsidP="009C4366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W razie odstąpienia od umowy z przyczyn, za które Wykonawca nie odpowiada Zamawiający zobowiązany jest do sporządzenia przy udziale Wykonawcy protokołu inwentaryzacji dostawy w toku na dzień rozwiązania umowy,</w:t>
      </w:r>
    </w:p>
    <w:p w14:paraId="4761E3D7" w14:textId="77777777" w:rsidR="009C4366" w:rsidRDefault="009C4366" w:rsidP="009C4366">
      <w:pPr>
        <w:pStyle w:val="Akapitzlist"/>
        <w:numPr>
          <w:ilvl w:val="0"/>
          <w:numId w:val="22"/>
        </w:numPr>
        <w:tabs>
          <w:tab w:val="clear" w:pos="360"/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Odstąpienie od umowy może nastąpić tylko w przypadkach przewidzianych                                        w obowiązujących oraz postanowieniami niniejszej umowy. Oświadczenie w sprawie odstąpienia powinno w formie pisemnej pod rygorem nieważności takiego oświadczenia              i powinno zawierać uzasadnienie. </w:t>
      </w:r>
    </w:p>
    <w:p w14:paraId="04968D58" w14:textId="2BFE3722" w:rsidR="009C4366" w:rsidRDefault="009C4366" w:rsidP="009C4366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5295CE3F" w14:textId="581617E2" w:rsidR="005958B6" w:rsidRDefault="005958B6" w:rsidP="009C4366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629F2080" w14:textId="0DAEC1D1" w:rsidR="005958B6" w:rsidRDefault="005958B6" w:rsidP="009C4366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044E374F" w14:textId="77777777" w:rsidR="005958B6" w:rsidRDefault="005958B6" w:rsidP="009C4366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1EB9200B" w14:textId="77777777" w:rsidR="009C4366" w:rsidRDefault="009C4366" w:rsidP="009C436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Postanowienia końcowe</w:t>
      </w:r>
    </w:p>
    <w:p w14:paraId="3F0F0CE1" w14:textId="203304A2" w:rsidR="009C4366" w:rsidRDefault="009C4366" w:rsidP="009C436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§ 1</w:t>
      </w:r>
      <w:r w:rsidR="00FA3641">
        <w:rPr>
          <w:rFonts w:ascii="Times New Roman" w:eastAsia="Times New Roman" w:hAnsi="Times New Roman"/>
          <w:b/>
          <w:sz w:val="24"/>
          <w:szCs w:val="24"/>
          <w:lang w:eastAsia="pl-PL"/>
        </w:rPr>
        <w:t>2</w:t>
      </w:r>
    </w:p>
    <w:p w14:paraId="3F6DE722" w14:textId="77777777" w:rsidR="009C4366" w:rsidRDefault="009C4366" w:rsidP="009C436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7648E38E" w14:textId="77777777" w:rsidR="009C4366" w:rsidRDefault="009C4366" w:rsidP="009C4366">
      <w:p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1. Właściwym do rozpatrzenia sporów wynikłych na tle realizacji niniejszej umowy jest sąd powszechny właściwy dla siedziby Zamawiającego.</w:t>
      </w:r>
    </w:p>
    <w:p w14:paraId="654EC77A" w14:textId="77777777" w:rsidR="009C4366" w:rsidRDefault="009C4366" w:rsidP="009C4366">
      <w:p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2. Wykonawca jest zobowiązany do informowania Zamawiającego o zmianie formy prawnej prowadzonej działalności, o wszczęciu postępowania układowego lub upadłościowego oraz zmianie jego sytuacji ekonomicznej mogącej mieć wpływ na realizację umowy oraz                          o zmianie siedziby firmy pod rygorem skutków prawnych wynikających z zaniechania,               w tym do uznania za doręczoną korespondencję skierowaną na ostatni adres podany przez Wykonawcę.</w:t>
      </w:r>
    </w:p>
    <w:p w14:paraId="1A478E21" w14:textId="77777777" w:rsidR="009C4366" w:rsidRDefault="009C4366" w:rsidP="009C4366">
      <w:p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3. W sprawach nieuregulowanych niniejszą umową będą miały zastosowanie przepisy prawa zamówień publicznych, kodeksu cywilnego oraz inne przepisy powszechnie obowiązujące, mające zastosowanie przy wykonaniu niniejszej umowy wraz z aktami wykonawczymi                  do tych ustaw o ile przepisy ustawy prawa zamówień publicznych nie stanowią inaczej.</w:t>
      </w:r>
    </w:p>
    <w:p w14:paraId="462456AA" w14:textId="77777777" w:rsidR="009C4366" w:rsidRDefault="009C4366" w:rsidP="009C4366">
      <w:pPr>
        <w:tabs>
          <w:tab w:val="num" w:pos="284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4.Wykonawca wskazuje swój adres do doręczeń:</w:t>
      </w:r>
    </w:p>
    <w:p w14:paraId="7B1D86F4" w14:textId="77777777" w:rsidR="009C4366" w:rsidRDefault="009C4366" w:rsidP="009C4366">
      <w:pPr>
        <w:pStyle w:val="Akapitzlist"/>
        <w:spacing w:after="0" w:line="240" w:lineRule="auto"/>
        <w:ind w:left="426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……………………………………………………</w:t>
      </w:r>
    </w:p>
    <w:p w14:paraId="36CF3E9E" w14:textId="77777777" w:rsidR="009C4366" w:rsidRDefault="009C4366" w:rsidP="009C4366">
      <w:p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5. Zamawiający  wskazuje swój adres do doręczeń:</w:t>
      </w:r>
    </w:p>
    <w:p w14:paraId="47A21687" w14:textId="77777777" w:rsidR="009C4366" w:rsidRDefault="009C4366" w:rsidP="009C4366">
      <w:pPr>
        <w:spacing w:after="0" w:line="240" w:lineRule="auto"/>
        <w:ind w:left="142" w:hanging="284"/>
        <w:jc w:val="both"/>
        <w:rPr>
          <w:b/>
          <w:bCs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    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Urząd Miejski w Sępopolu, ul. 11 Listopada 7, 11-210 Sępopol.</w:t>
      </w:r>
    </w:p>
    <w:p w14:paraId="30471ECC" w14:textId="77777777" w:rsidR="009C4366" w:rsidRDefault="009C4366" w:rsidP="009C4366">
      <w:pPr>
        <w:spacing w:after="0" w:line="240" w:lineRule="auto"/>
        <w:ind w:left="142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Przesłane przez Zamawiającego pisma na wskazany wyżej adres Wykonawcy będą uznane.</w:t>
      </w:r>
    </w:p>
    <w:p w14:paraId="33754536" w14:textId="77777777" w:rsidR="009C4366" w:rsidRDefault="009C4366" w:rsidP="009C4366">
      <w:pPr>
        <w:spacing w:after="0" w:line="240" w:lineRule="auto"/>
        <w:ind w:left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34ECFEF0" w14:textId="77777777" w:rsidR="009C4366" w:rsidRDefault="009C4366" w:rsidP="009C4366">
      <w:pPr>
        <w:spacing w:after="0" w:line="240" w:lineRule="auto"/>
        <w:ind w:left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02FCFA42" w14:textId="67B6C3DC" w:rsidR="009C4366" w:rsidRDefault="009C4366" w:rsidP="009C436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§ 1</w:t>
      </w:r>
      <w:r w:rsidR="00FA3641">
        <w:rPr>
          <w:rFonts w:ascii="Times New Roman" w:eastAsia="Times New Roman" w:hAnsi="Times New Roman"/>
          <w:b/>
          <w:sz w:val="24"/>
          <w:szCs w:val="24"/>
          <w:lang w:eastAsia="pl-PL"/>
        </w:rPr>
        <w:t>3</w:t>
      </w:r>
    </w:p>
    <w:p w14:paraId="3E196AE0" w14:textId="77777777" w:rsidR="009C4366" w:rsidRDefault="009C4366" w:rsidP="009C436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Integralną częścią umowy jest:</w:t>
      </w:r>
    </w:p>
    <w:p w14:paraId="7025F65B" w14:textId="77777777" w:rsidR="009C4366" w:rsidRDefault="009C4366" w:rsidP="009C4366">
      <w:pPr>
        <w:numPr>
          <w:ilvl w:val="0"/>
          <w:numId w:val="24"/>
        </w:numPr>
        <w:spacing w:after="0" w:line="240" w:lineRule="auto"/>
        <w:contextualSpacing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oferta Wykonawcy,</w:t>
      </w:r>
    </w:p>
    <w:p w14:paraId="7B68EFE0" w14:textId="77777777" w:rsidR="009C4366" w:rsidRDefault="009C4366" w:rsidP="009C4366">
      <w:pPr>
        <w:numPr>
          <w:ilvl w:val="0"/>
          <w:numId w:val="24"/>
        </w:num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specyfikacja  warunków zamówienia.</w:t>
      </w:r>
    </w:p>
    <w:p w14:paraId="03C75718" w14:textId="77777777" w:rsidR="009C4366" w:rsidRDefault="009C4366" w:rsidP="009C4366">
      <w:pPr>
        <w:spacing w:after="0" w:line="240" w:lineRule="auto"/>
        <w:ind w:left="785"/>
        <w:contextualSpacing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1164EACB" w14:textId="24674EB1" w:rsidR="009C4366" w:rsidRDefault="009C4366" w:rsidP="009C436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§ 1</w:t>
      </w:r>
      <w:r w:rsidR="00FA3641">
        <w:rPr>
          <w:rFonts w:ascii="Times New Roman" w:eastAsia="Times New Roman" w:hAnsi="Times New Roman"/>
          <w:b/>
          <w:sz w:val="24"/>
          <w:szCs w:val="24"/>
          <w:lang w:eastAsia="pl-PL"/>
        </w:rPr>
        <w:t>4</w:t>
      </w:r>
    </w:p>
    <w:p w14:paraId="679034A0" w14:textId="77777777" w:rsidR="009C4366" w:rsidRDefault="009C4366" w:rsidP="009C4366">
      <w:pPr>
        <w:spacing w:after="0" w:line="240" w:lineRule="auto"/>
        <w:ind w:firstLine="42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Umowę sporządzono w 4-ch jednobrzmiących egzemplarzach, po 2 egzemplarze                             dla każdej ze stron.</w:t>
      </w:r>
    </w:p>
    <w:p w14:paraId="223FD7E3" w14:textId="77777777" w:rsidR="009C4366" w:rsidRDefault="009C4366" w:rsidP="009C436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0649D950" w14:textId="77777777" w:rsidR="009C4366" w:rsidRDefault="009C4366" w:rsidP="009C436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6364438A" w14:textId="77777777" w:rsidR="009C4366" w:rsidRDefault="009C4366" w:rsidP="00FA364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187FFEE5" w14:textId="77777777" w:rsidR="009C4366" w:rsidRDefault="009C4366" w:rsidP="009C436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0162510A" w14:textId="77777777" w:rsidR="009C4366" w:rsidRDefault="009C4366" w:rsidP="009C436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W Y K O N A W C A                                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ab/>
        <w:t xml:space="preserve">   Z A M A W I A J Ą C Y</w:t>
      </w:r>
    </w:p>
    <w:p w14:paraId="33CBA8CD" w14:textId="77777777" w:rsidR="009C4366" w:rsidRDefault="009C4366" w:rsidP="009C4366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271794D8" w14:textId="77777777" w:rsidR="009C4366" w:rsidRDefault="009C4366" w:rsidP="009C4366">
      <w:pPr>
        <w:spacing w:after="0" w:line="240" w:lineRule="auto"/>
        <w:ind w:left="426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4EB5F5AD" w14:textId="77777777" w:rsidR="009C4366" w:rsidRDefault="009C4366" w:rsidP="009C4366">
      <w:pPr>
        <w:spacing w:after="0" w:line="240" w:lineRule="auto"/>
        <w:ind w:left="426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359ECFD1" w14:textId="77777777" w:rsidR="009C4366" w:rsidRDefault="009C4366" w:rsidP="009C4366">
      <w:pPr>
        <w:spacing w:after="0" w:line="240" w:lineRule="auto"/>
        <w:ind w:left="426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28975E8B" w14:textId="77777777" w:rsidR="009C4366" w:rsidRDefault="009C4366" w:rsidP="009C4366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5212B743" w14:textId="77777777" w:rsidR="009C4366" w:rsidRDefault="009C4366" w:rsidP="009C436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KONTRASYGNATA</w:t>
      </w:r>
    </w:p>
    <w:p w14:paraId="2BDD19E2" w14:textId="77777777" w:rsidR="008922D3" w:rsidRDefault="008922D3"/>
    <w:sectPr w:rsidR="008922D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7DC128" w14:textId="77777777" w:rsidR="003A000E" w:rsidRDefault="003A000E" w:rsidP="00FA3641">
      <w:pPr>
        <w:spacing w:after="0" w:line="240" w:lineRule="auto"/>
      </w:pPr>
      <w:r>
        <w:separator/>
      </w:r>
    </w:p>
  </w:endnote>
  <w:endnote w:type="continuationSeparator" w:id="0">
    <w:p w14:paraId="2162F009" w14:textId="77777777" w:rsidR="003A000E" w:rsidRDefault="003A000E" w:rsidP="00FA36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887F79" w14:textId="77777777" w:rsidR="005958B6" w:rsidRDefault="005958B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DA4D5F" w14:textId="131C9389" w:rsidR="00FA3641" w:rsidRDefault="00FA3641">
    <w:pPr>
      <w:pStyle w:val="Stopka"/>
    </w:pPr>
    <w:r>
      <w:t>Znak: Or.III.271.1.2.202</w:t>
    </w:r>
    <w:r w:rsidR="005958B6">
      <w:t>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160451" w14:textId="77777777" w:rsidR="005958B6" w:rsidRDefault="005958B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CA8BE2" w14:textId="77777777" w:rsidR="003A000E" w:rsidRDefault="003A000E" w:rsidP="00FA3641">
      <w:pPr>
        <w:spacing w:after="0" w:line="240" w:lineRule="auto"/>
      </w:pPr>
      <w:r>
        <w:separator/>
      </w:r>
    </w:p>
  </w:footnote>
  <w:footnote w:type="continuationSeparator" w:id="0">
    <w:p w14:paraId="4CFC614E" w14:textId="77777777" w:rsidR="003A000E" w:rsidRDefault="003A000E" w:rsidP="00FA36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2A023D" w14:textId="77777777" w:rsidR="005958B6" w:rsidRDefault="005958B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A08DBC" w14:textId="77777777" w:rsidR="005958B6" w:rsidRDefault="005958B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892AAF" w14:textId="77777777" w:rsidR="005958B6" w:rsidRDefault="005958B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D0F74"/>
    <w:multiLevelType w:val="multilevel"/>
    <w:tmpl w:val="112888D6"/>
    <w:lvl w:ilvl="0">
      <w:start w:val="1"/>
      <w:numFmt w:val="lowerLetter"/>
      <w:lvlText w:val="%1."/>
      <w:lvlJc w:val="left"/>
      <w:pPr>
        <w:ind w:left="785" w:hanging="360"/>
      </w:pPr>
      <w:rPr>
        <w:rFonts w:ascii="Times New Roman" w:hAnsi="Times New Roman"/>
        <w:b w:val="0"/>
        <w:sz w:val="24"/>
      </w:rPr>
    </w:lvl>
    <w:lvl w:ilvl="1">
      <w:start w:val="1"/>
      <w:numFmt w:val="lowerLetter"/>
      <w:lvlText w:val="%2."/>
      <w:lvlJc w:val="left"/>
      <w:pPr>
        <w:ind w:left="1505" w:hanging="360"/>
      </w:pPr>
    </w:lvl>
    <w:lvl w:ilvl="2">
      <w:start w:val="1"/>
      <w:numFmt w:val="lowerRoman"/>
      <w:lvlText w:val="%3."/>
      <w:lvlJc w:val="right"/>
      <w:pPr>
        <w:ind w:left="2225" w:hanging="180"/>
      </w:pPr>
    </w:lvl>
    <w:lvl w:ilvl="3">
      <w:start w:val="1"/>
      <w:numFmt w:val="decimal"/>
      <w:lvlText w:val="%4."/>
      <w:lvlJc w:val="left"/>
      <w:pPr>
        <w:ind w:left="2945" w:hanging="360"/>
      </w:pPr>
    </w:lvl>
    <w:lvl w:ilvl="4">
      <w:start w:val="1"/>
      <w:numFmt w:val="lowerLetter"/>
      <w:lvlText w:val="%5."/>
      <w:lvlJc w:val="left"/>
      <w:pPr>
        <w:ind w:left="3665" w:hanging="360"/>
      </w:pPr>
    </w:lvl>
    <w:lvl w:ilvl="5">
      <w:start w:val="1"/>
      <w:numFmt w:val="lowerRoman"/>
      <w:lvlText w:val="%6."/>
      <w:lvlJc w:val="right"/>
      <w:pPr>
        <w:ind w:left="4385" w:hanging="180"/>
      </w:pPr>
    </w:lvl>
    <w:lvl w:ilvl="6">
      <w:start w:val="1"/>
      <w:numFmt w:val="decimal"/>
      <w:lvlText w:val="%7."/>
      <w:lvlJc w:val="left"/>
      <w:pPr>
        <w:ind w:left="5105" w:hanging="360"/>
      </w:pPr>
    </w:lvl>
    <w:lvl w:ilvl="7">
      <w:start w:val="1"/>
      <w:numFmt w:val="lowerLetter"/>
      <w:lvlText w:val="%8."/>
      <w:lvlJc w:val="left"/>
      <w:pPr>
        <w:ind w:left="5825" w:hanging="360"/>
      </w:pPr>
    </w:lvl>
    <w:lvl w:ilvl="8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03835793"/>
    <w:multiLevelType w:val="multilevel"/>
    <w:tmpl w:val="875C412C"/>
    <w:lvl w:ilvl="0">
      <w:start w:val="1"/>
      <w:numFmt w:val="decimal"/>
      <w:lvlText w:val="%1)"/>
      <w:lvlJc w:val="left"/>
      <w:pPr>
        <w:ind w:left="644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673C04"/>
    <w:multiLevelType w:val="multilevel"/>
    <w:tmpl w:val="534AA0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b w:val="0"/>
        <w:color w:val="00000A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7F57B5"/>
    <w:multiLevelType w:val="multilevel"/>
    <w:tmpl w:val="6D50F5AE"/>
    <w:lvl w:ilvl="0">
      <w:start w:val="1"/>
      <w:numFmt w:val="decimal"/>
      <w:lvlText w:val="%1)"/>
      <w:lvlJc w:val="left"/>
      <w:pPr>
        <w:ind w:left="786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B42C3A"/>
    <w:multiLevelType w:val="multilevel"/>
    <w:tmpl w:val="E116B3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b w:val="0"/>
        <w:bCs w:val="0"/>
        <w:sz w:val="24"/>
        <w:szCs w:val="22"/>
      </w:rPr>
    </w:lvl>
    <w:lvl w:ilvl="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cs="Symbo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B8277F7"/>
    <w:multiLevelType w:val="multilevel"/>
    <w:tmpl w:val="1CC2B49E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eastAsia="Times New Roman" w:hAnsi="Times New Roman" w:cs="Times New Roman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E1D7746"/>
    <w:multiLevelType w:val="hybridMultilevel"/>
    <w:tmpl w:val="3E92C010"/>
    <w:lvl w:ilvl="0" w:tplc="DD221CA4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643153B"/>
    <w:multiLevelType w:val="multilevel"/>
    <w:tmpl w:val="FD9E525A"/>
    <w:lvl w:ilvl="0">
      <w:start w:val="1"/>
      <w:numFmt w:val="decimal"/>
      <w:lvlText w:val="%1."/>
      <w:lvlJc w:val="left"/>
      <w:pPr>
        <w:ind w:left="345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065" w:hanging="360"/>
      </w:pPr>
    </w:lvl>
    <w:lvl w:ilvl="2">
      <w:start w:val="1"/>
      <w:numFmt w:val="lowerRoman"/>
      <w:lvlText w:val="%3."/>
      <w:lvlJc w:val="right"/>
      <w:pPr>
        <w:ind w:left="1785" w:hanging="180"/>
      </w:pPr>
    </w:lvl>
    <w:lvl w:ilvl="3">
      <w:start w:val="1"/>
      <w:numFmt w:val="decimal"/>
      <w:lvlText w:val="%4."/>
      <w:lvlJc w:val="left"/>
      <w:pPr>
        <w:ind w:left="2505" w:hanging="360"/>
      </w:pPr>
    </w:lvl>
    <w:lvl w:ilvl="4">
      <w:start w:val="1"/>
      <w:numFmt w:val="lowerLetter"/>
      <w:lvlText w:val="%5."/>
      <w:lvlJc w:val="left"/>
      <w:pPr>
        <w:ind w:left="3225" w:hanging="360"/>
      </w:pPr>
    </w:lvl>
    <w:lvl w:ilvl="5">
      <w:start w:val="1"/>
      <w:numFmt w:val="lowerRoman"/>
      <w:lvlText w:val="%6."/>
      <w:lvlJc w:val="right"/>
      <w:pPr>
        <w:ind w:left="3945" w:hanging="180"/>
      </w:pPr>
    </w:lvl>
    <w:lvl w:ilvl="6">
      <w:start w:val="1"/>
      <w:numFmt w:val="decimal"/>
      <w:lvlText w:val="%7."/>
      <w:lvlJc w:val="left"/>
      <w:pPr>
        <w:ind w:left="4665" w:hanging="360"/>
      </w:pPr>
    </w:lvl>
    <w:lvl w:ilvl="7">
      <w:start w:val="1"/>
      <w:numFmt w:val="lowerLetter"/>
      <w:lvlText w:val="%8."/>
      <w:lvlJc w:val="left"/>
      <w:pPr>
        <w:ind w:left="5385" w:hanging="360"/>
      </w:pPr>
    </w:lvl>
    <w:lvl w:ilvl="8">
      <w:start w:val="1"/>
      <w:numFmt w:val="lowerRoman"/>
      <w:lvlText w:val="%9."/>
      <w:lvlJc w:val="right"/>
      <w:pPr>
        <w:ind w:left="6105" w:hanging="180"/>
      </w:pPr>
    </w:lvl>
  </w:abstractNum>
  <w:abstractNum w:abstractNumId="8" w15:restartNumberingAfterBreak="0">
    <w:nsid w:val="2A652072"/>
    <w:multiLevelType w:val="multilevel"/>
    <w:tmpl w:val="D9EE05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382"/>
        </w:tabs>
        <w:ind w:left="382" w:hanging="360"/>
      </w:pPr>
    </w:lvl>
    <w:lvl w:ilvl="2">
      <w:start w:val="1"/>
      <w:numFmt w:val="lowerRoman"/>
      <w:lvlText w:val="%3."/>
      <w:lvlJc w:val="right"/>
      <w:pPr>
        <w:tabs>
          <w:tab w:val="num" w:pos="1102"/>
        </w:tabs>
        <w:ind w:left="1102" w:hanging="180"/>
      </w:pPr>
    </w:lvl>
    <w:lvl w:ilvl="3">
      <w:start w:val="1"/>
      <w:numFmt w:val="decimal"/>
      <w:lvlText w:val="%4."/>
      <w:lvlJc w:val="left"/>
      <w:pPr>
        <w:tabs>
          <w:tab w:val="num" w:pos="1822"/>
        </w:tabs>
        <w:ind w:left="1822" w:hanging="360"/>
      </w:pPr>
    </w:lvl>
    <w:lvl w:ilvl="4">
      <w:start w:val="1"/>
      <w:numFmt w:val="lowerLetter"/>
      <w:lvlText w:val="%5."/>
      <w:lvlJc w:val="left"/>
      <w:pPr>
        <w:tabs>
          <w:tab w:val="num" w:pos="2542"/>
        </w:tabs>
        <w:ind w:left="2542" w:hanging="360"/>
      </w:pPr>
    </w:lvl>
    <w:lvl w:ilvl="5">
      <w:start w:val="1"/>
      <w:numFmt w:val="lowerRoman"/>
      <w:lvlText w:val="%6."/>
      <w:lvlJc w:val="right"/>
      <w:pPr>
        <w:tabs>
          <w:tab w:val="num" w:pos="3262"/>
        </w:tabs>
        <w:ind w:left="3262" w:hanging="180"/>
      </w:pPr>
    </w:lvl>
    <w:lvl w:ilvl="6">
      <w:start w:val="1"/>
      <w:numFmt w:val="decimal"/>
      <w:lvlText w:val="%7."/>
      <w:lvlJc w:val="left"/>
      <w:pPr>
        <w:tabs>
          <w:tab w:val="num" w:pos="3982"/>
        </w:tabs>
        <w:ind w:left="3982" w:hanging="360"/>
      </w:pPr>
    </w:lvl>
    <w:lvl w:ilvl="7">
      <w:start w:val="1"/>
      <w:numFmt w:val="lowerLetter"/>
      <w:lvlText w:val="%8."/>
      <w:lvlJc w:val="left"/>
      <w:pPr>
        <w:tabs>
          <w:tab w:val="num" w:pos="4702"/>
        </w:tabs>
        <w:ind w:left="4702" w:hanging="360"/>
      </w:pPr>
    </w:lvl>
    <w:lvl w:ilvl="8">
      <w:start w:val="1"/>
      <w:numFmt w:val="lowerRoman"/>
      <w:lvlText w:val="%9."/>
      <w:lvlJc w:val="right"/>
      <w:pPr>
        <w:tabs>
          <w:tab w:val="num" w:pos="5422"/>
        </w:tabs>
        <w:ind w:left="5422" w:hanging="180"/>
      </w:pPr>
    </w:lvl>
  </w:abstractNum>
  <w:abstractNum w:abstractNumId="9" w15:restartNumberingAfterBreak="0">
    <w:nsid w:val="2AF41DBF"/>
    <w:multiLevelType w:val="hybridMultilevel"/>
    <w:tmpl w:val="B4048554"/>
    <w:lvl w:ilvl="0" w:tplc="32703BDC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2B9A7102"/>
    <w:multiLevelType w:val="hybridMultilevel"/>
    <w:tmpl w:val="1ED41A3C"/>
    <w:lvl w:ilvl="0" w:tplc="0415000F">
      <w:start w:val="5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0A67E8"/>
    <w:multiLevelType w:val="hybridMultilevel"/>
    <w:tmpl w:val="E698F4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3D64D7"/>
    <w:multiLevelType w:val="hybridMultilevel"/>
    <w:tmpl w:val="044C302A"/>
    <w:lvl w:ilvl="0" w:tplc="A6F0ADCC">
      <w:start w:val="4"/>
      <w:numFmt w:val="lowerLetter"/>
      <w:lvlText w:val="%1."/>
      <w:lvlJc w:val="left"/>
      <w:pPr>
        <w:ind w:left="720" w:hanging="360"/>
      </w:pPr>
      <w:rPr>
        <w:rFonts w:eastAsia="Calibr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4F08CC"/>
    <w:multiLevelType w:val="hybridMultilevel"/>
    <w:tmpl w:val="1E24A6E0"/>
    <w:lvl w:ilvl="0" w:tplc="E45ADCBE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3A883A72"/>
    <w:multiLevelType w:val="hybridMultilevel"/>
    <w:tmpl w:val="1140017A"/>
    <w:lvl w:ilvl="0" w:tplc="B412A854">
      <w:start w:val="1"/>
      <w:numFmt w:val="decimal"/>
      <w:lvlText w:val="%1)"/>
      <w:lvlJc w:val="left"/>
      <w:pPr>
        <w:ind w:left="705" w:hanging="360"/>
      </w:pPr>
    </w:lvl>
    <w:lvl w:ilvl="1" w:tplc="04150019">
      <w:start w:val="1"/>
      <w:numFmt w:val="lowerLetter"/>
      <w:lvlText w:val="%2."/>
      <w:lvlJc w:val="left"/>
      <w:pPr>
        <w:ind w:left="1425" w:hanging="360"/>
      </w:pPr>
    </w:lvl>
    <w:lvl w:ilvl="2" w:tplc="0415001B">
      <w:start w:val="1"/>
      <w:numFmt w:val="lowerRoman"/>
      <w:lvlText w:val="%3."/>
      <w:lvlJc w:val="right"/>
      <w:pPr>
        <w:ind w:left="2145" w:hanging="180"/>
      </w:pPr>
    </w:lvl>
    <w:lvl w:ilvl="3" w:tplc="0415000F">
      <w:start w:val="1"/>
      <w:numFmt w:val="decimal"/>
      <w:lvlText w:val="%4."/>
      <w:lvlJc w:val="left"/>
      <w:pPr>
        <w:ind w:left="2865" w:hanging="360"/>
      </w:pPr>
    </w:lvl>
    <w:lvl w:ilvl="4" w:tplc="04150019">
      <w:start w:val="1"/>
      <w:numFmt w:val="lowerLetter"/>
      <w:lvlText w:val="%5."/>
      <w:lvlJc w:val="left"/>
      <w:pPr>
        <w:ind w:left="3585" w:hanging="360"/>
      </w:pPr>
    </w:lvl>
    <w:lvl w:ilvl="5" w:tplc="0415001B">
      <w:start w:val="1"/>
      <w:numFmt w:val="lowerRoman"/>
      <w:lvlText w:val="%6."/>
      <w:lvlJc w:val="right"/>
      <w:pPr>
        <w:ind w:left="4305" w:hanging="180"/>
      </w:pPr>
    </w:lvl>
    <w:lvl w:ilvl="6" w:tplc="0415000F">
      <w:start w:val="1"/>
      <w:numFmt w:val="decimal"/>
      <w:lvlText w:val="%7."/>
      <w:lvlJc w:val="left"/>
      <w:pPr>
        <w:ind w:left="5025" w:hanging="360"/>
      </w:pPr>
    </w:lvl>
    <w:lvl w:ilvl="7" w:tplc="04150019">
      <w:start w:val="1"/>
      <w:numFmt w:val="lowerLetter"/>
      <w:lvlText w:val="%8."/>
      <w:lvlJc w:val="left"/>
      <w:pPr>
        <w:ind w:left="5745" w:hanging="360"/>
      </w:pPr>
    </w:lvl>
    <w:lvl w:ilvl="8" w:tplc="0415001B">
      <w:start w:val="1"/>
      <w:numFmt w:val="lowerRoman"/>
      <w:lvlText w:val="%9."/>
      <w:lvlJc w:val="right"/>
      <w:pPr>
        <w:ind w:left="6465" w:hanging="180"/>
      </w:pPr>
    </w:lvl>
  </w:abstractNum>
  <w:abstractNum w:abstractNumId="15" w15:restartNumberingAfterBreak="0">
    <w:nsid w:val="40355FD9"/>
    <w:multiLevelType w:val="multilevel"/>
    <w:tmpl w:val="BDE8E6F0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eastAsia="Times New Roman" w:hAnsi="Times New Roman" w:cs="Times New Roman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2CF3471"/>
    <w:multiLevelType w:val="multilevel"/>
    <w:tmpl w:val="2B4C7E84"/>
    <w:lvl w:ilvl="0">
      <w:start w:val="1"/>
      <w:numFmt w:val="decimal"/>
      <w:lvlText w:val="%1)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4AFA1478"/>
    <w:multiLevelType w:val="multilevel"/>
    <w:tmpl w:val="FA4E2B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sz w:val="24"/>
      </w:rPr>
    </w:lvl>
    <w:lvl w:ilvl="1">
      <w:start w:val="1"/>
      <w:numFmt w:val="lowerLetter"/>
      <w:lvlText w:val="%2)"/>
      <w:lvlJc w:val="left"/>
      <w:pPr>
        <w:tabs>
          <w:tab w:val="num" w:pos="2554"/>
        </w:tabs>
        <w:ind w:left="2554" w:hanging="360"/>
      </w:pPr>
      <w:rPr>
        <w:rFonts w:cs="Times New Roman"/>
        <w:sz w:val="20"/>
        <w:szCs w:val="20"/>
      </w:rPr>
    </w:lvl>
    <w:lvl w:ilvl="2">
      <w:start w:val="1"/>
      <w:numFmt w:val="bullet"/>
      <w:lvlText w:val="-"/>
      <w:lvlJc w:val="left"/>
      <w:pPr>
        <w:tabs>
          <w:tab w:val="num" w:pos="2487"/>
        </w:tabs>
        <w:ind w:left="2487" w:hanging="360"/>
      </w:pPr>
      <w:rPr>
        <w:rFonts w:ascii="Calibri" w:hAnsi="Calibri" w:cs="Calibri" w:hint="default"/>
        <w:b w:val="0"/>
        <w:sz w:val="24"/>
      </w:rPr>
    </w:lvl>
    <w:lvl w:ilvl="3">
      <w:start w:val="1"/>
      <w:numFmt w:val="decimal"/>
      <w:lvlText w:val="%4."/>
      <w:lvlJc w:val="left"/>
      <w:pPr>
        <w:tabs>
          <w:tab w:val="num" w:pos="3994"/>
        </w:tabs>
        <w:ind w:left="3994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714"/>
        </w:tabs>
        <w:ind w:left="4714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434"/>
        </w:tabs>
        <w:ind w:left="5434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6154"/>
        </w:tabs>
        <w:ind w:left="615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874"/>
        </w:tabs>
        <w:ind w:left="687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594"/>
        </w:tabs>
        <w:ind w:left="7594" w:hanging="180"/>
      </w:pPr>
      <w:rPr>
        <w:rFonts w:cs="Times New Roman"/>
      </w:rPr>
    </w:lvl>
  </w:abstractNum>
  <w:abstractNum w:abstractNumId="18" w15:restartNumberingAfterBreak="0">
    <w:nsid w:val="502D1038"/>
    <w:multiLevelType w:val="hybridMultilevel"/>
    <w:tmpl w:val="EB083BBA"/>
    <w:lvl w:ilvl="0" w:tplc="D2524880">
      <w:start w:val="1"/>
      <w:numFmt w:val="upperLetter"/>
      <w:lvlText w:val="%1.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>
      <w:start w:val="1"/>
      <w:numFmt w:val="lowerLetter"/>
      <w:lvlText w:val="%8."/>
      <w:lvlJc w:val="left"/>
      <w:pPr>
        <w:ind w:left="6109" w:hanging="360"/>
      </w:pPr>
    </w:lvl>
    <w:lvl w:ilvl="8" w:tplc="0415001B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50D13136"/>
    <w:multiLevelType w:val="multilevel"/>
    <w:tmpl w:val="51F2202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/>
        <w:color w:val="00000A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DB6D8C"/>
    <w:multiLevelType w:val="multilevel"/>
    <w:tmpl w:val="A552C26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E1507F"/>
    <w:multiLevelType w:val="hybridMultilevel"/>
    <w:tmpl w:val="5F7CA6A4"/>
    <w:lvl w:ilvl="0" w:tplc="C292DFF6">
      <w:start w:val="1"/>
      <w:numFmt w:val="decimal"/>
      <w:lvlText w:val="%1)"/>
      <w:lvlJc w:val="left"/>
      <w:pPr>
        <w:ind w:left="705" w:hanging="360"/>
      </w:pPr>
    </w:lvl>
    <w:lvl w:ilvl="1" w:tplc="04150019">
      <w:start w:val="1"/>
      <w:numFmt w:val="lowerLetter"/>
      <w:lvlText w:val="%2."/>
      <w:lvlJc w:val="left"/>
      <w:pPr>
        <w:ind w:left="1425" w:hanging="360"/>
      </w:pPr>
    </w:lvl>
    <w:lvl w:ilvl="2" w:tplc="0415001B">
      <w:start w:val="1"/>
      <w:numFmt w:val="lowerRoman"/>
      <w:lvlText w:val="%3."/>
      <w:lvlJc w:val="right"/>
      <w:pPr>
        <w:ind w:left="2145" w:hanging="180"/>
      </w:pPr>
    </w:lvl>
    <w:lvl w:ilvl="3" w:tplc="0415000F">
      <w:start w:val="1"/>
      <w:numFmt w:val="decimal"/>
      <w:lvlText w:val="%4."/>
      <w:lvlJc w:val="left"/>
      <w:pPr>
        <w:ind w:left="2865" w:hanging="360"/>
      </w:pPr>
    </w:lvl>
    <w:lvl w:ilvl="4" w:tplc="04150019">
      <w:start w:val="1"/>
      <w:numFmt w:val="lowerLetter"/>
      <w:lvlText w:val="%5."/>
      <w:lvlJc w:val="left"/>
      <w:pPr>
        <w:ind w:left="3585" w:hanging="360"/>
      </w:pPr>
    </w:lvl>
    <w:lvl w:ilvl="5" w:tplc="0415001B">
      <w:start w:val="1"/>
      <w:numFmt w:val="lowerRoman"/>
      <w:lvlText w:val="%6."/>
      <w:lvlJc w:val="right"/>
      <w:pPr>
        <w:ind w:left="4305" w:hanging="180"/>
      </w:pPr>
    </w:lvl>
    <w:lvl w:ilvl="6" w:tplc="0415000F">
      <w:start w:val="1"/>
      <w:numFmt w:val="decimal"/>
      <w:lvlText w:val="%7."/>
      <w:lvlJc w:val="left"/>
      <w:pPr>
        <w:ind w:left="5025" w:hanging="360"/>
      </w:pPr>
    </w:lvl>
    <w:lvl w:ilvl="7" w:tplc="04150019">
      <w:start w:val="1"/>
      <w:numFmt w:val="lowerLetter"/>
      <w:lvlText w:val="%8."/>
      <w:lvlJc w:val="left"/>
      <w:pPr>
        <w:ind w:left="5745" w:hanging="360"/>
      </w:pPr>
    </w:lvl>
    <w:lvl w:ilvl="8" w:tplc="0415001B">
      <w:start w:val="1"/>
      <w:numFmt w:val="lowerRoman"/>
      <w:lvlText w:val="%9."/>
      <w:lvlJc w:val="right"/>
      <w:pPr>
        <w:ind w:left="6465" w:hanging="180"/>
      </w:pPr>
    </w:lvl>
  </w:abstractNum>
  <w:abstractNum w:abstractNumId="22" w15:restartNumberingAfterBreak="0">
    <w:nsid w:val="71144AA0"/>
    <w:multiLevelType w:val="multilevel"/>
    <w:tmpl w:val="20D6F7A0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/>
        <w:sz w:val="24"/>
      </w:rPr>
    </w:lvl>
    <w:lvl w:ilvl="1">
      <w:start w:val="1"/>
      <w:numFmt w:val="decimal"/>
      <w:lvlText w:val="%2."/>
      <w:lvlJc w:val="left"/>
      <w:pPr>
        <w:tabs>
          <w:tab w:val="num" w:pos="284"/>
        </w:tabs>
        <w:ind w:left="284" w:hanging="360"/>
      </w:pPr>
      <w:rPr>
        <w:rFonts w:ascii="Times New Roman" w:hAnsi="Times New Roman"/>
        <w:color w:val="00000A"/>
        <w:sz w:val="24"/>
      </w:rPr>
    </w:lvl>
    <w:lvl w:ilvl="2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23" w15:restartNumberingAfterBreak="0">
    <w:nsid w:val="792F64A4"/>
    <w:multiLevelType w:val="hybridMultilevel"/>
    <w:tmpl w:val="48A2FE02"/>
    <w:lvl w:ilvl="0" w:tplc="320A22E4">
      <w:start w:val="1"/>
      <w:numFmt w:val="lowerLetter"/>
      <w:lvlText w:val="%1)"/>
      <w:lvlJc w:val="left"/>
      <w:pPr>
        <w:ind w:left="846" w:hanging="42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num w:numId="1" w16cid:durableId="54868755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1411784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5574705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5527383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9324446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1205579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2295463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171350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2888539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076097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114443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33024285">
    <w:abstractNumId w:val="1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158763998">
    <w:abstractNumId w:val="1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25547890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4614283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238552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94476966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2918377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11890898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97617784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28017924">
    <w:abstractNumId w:val="4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662124648">
    <w:abstractNumId w:val="17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7263744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03989098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366"/>
    <w:rsid w:val="00363266"/>
    <w:rsid w:val="00376060"/>
    <w:rsid w:val="003A000E"/>
    <w:rsid w:val="004168E4"/>
    <w:rsid w:val="005958B6"/>
    <w:rsid w:val="008922D3"/>
    <w:rsid w:val="00983886"/>
    <w:rsid w:val="009C4366"/>
    <w:rsid w:val="00BF67BA"/>
    <w:rsid w:val="00EB71F9"/>
    <w:rsid w:val="00FA3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437B6"/>
  <w15:chartTrackingRefBased/>
  <w15:docId w15:val="{52497B64-A454-4EA1-8431-DE099000F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C4366"/>
    <w:pPr>
      <w:spacing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9C4366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9C436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A36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A3641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FA36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A364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605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rokerinfinite.efaktura.gov.pl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9</Pages>
  <Words>3515</Words>
  <Characters>21093</Characters>
  <Application>Microsoft Office Word</Application>
  <DocSecurity>0</DocSecurity>
  <Lines>175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Sekretarz</cp:lastModifiedBy>
  <cp:revision>9</cp:revision>
  <cp:lastPrinted>2022-10-24T09:12:00Z</cp:lastPrinted>
  <dcterms:created xsi:type="dcterms:W3CDTF">2022-10-19T12:39:00Z</dcterms:created>
  <dcterms:modified xsi:type="dcterms:W3CDTF">2023-02-13T14:41:00Z</dcterms:modified>
</cp:coreProperties>
</file>