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49" w:rsidRPr="00D2776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SIWZ </w:t>
      </w: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7849" w:rsidRPr="00F22606" w:rsidRDefault="00CA7849" w:rsidP="00CA7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CA7849" w:rsidRPr="00F22606" w:rsidRDefault="00CA7849" w:rsidP="00CA7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7849" w:rsidRPr="00F22606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CA7849" w:rsidRPr="00F22606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CA7849" w:rsidRPr="00F22606" w:rsidRDefault="00CA7849" w:rsidP="00CA784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A7849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223CBC" w:rsidRDefault="00CA7849" w:rsidP="00CA7849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CA7849" w:rsidRDefault="00CA7849" w:rsidP="00CA7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0A6D1D" w:rsidRDefault="00CA7849" w:rsidP="00CA784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”Udzielenie i obsługa kredytu długoterm</w:t>
      </w:r>
      <w:r w:rsidR="00C177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inowego dla Gminy Sępopol w 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</w:t>
      </w:r>
    </w:p>
    <w:p w:rsidR="00CA7849" w:rsidRPr="00E976B8" w:rsidRDefault="00CA7849" w:rsidP="00CA78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A7849" w:rsidRDefault="00CA7849" w:rsidP="00CA78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CA7849" w:rsidRPr="0038278D" w:rsidRDefault="00CA7849" w:rsidP="00CA78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 w:rsidR="003E59DA">
        <w:rPr>
          <w:rFonts w:ascii="Times New Roman" w:eastAsia="SimSun" w:hAnsi="Times New Roman" w:cs="Times New Roman"/>
          <w:lang w:eastAsia="pl-PL"/>
        </w:rPr>
        <w:t xml:space="preserve">tj. </w:t>
      </w:r>
      <w:r w:rsidR="003E59DA" w:rsidRPr="003E59DA">
        <w:rPr>
          <w:rFonts w:ascii="Times New Roman" w:eastAsia="SimSun" w:hAnsi="Times New Roman" w:cs="Times New Roman"/>
          <w:lang w:eastAsia="pl-PL"/>
        </w:rPr>
        <w:t>Dz. U. z 2018 r. poz. 798 ze zm. )</w:t>
      </w:r>
      <w:r w:rsidRPr="003E59DA">
        <w:rPr>
          <w:rFonts w:ascii="Times New Roman" w:eastAsia="SimSun" w:hAnsi="Times New Roman" w:cs="Times New Roman"/>
          <w:lang w:eastAsia="pl-PL"/>
        </w:rPr>
        <w:t>*</w:t>
      </w:r>
    </w:p>
    <w:p w:rsidR="00CA7849" w:rsidRPr="0038278D" w:rsidRDefault="00CA7849" w:rsidP="00CA784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Default="00CA7849" w:rsidP="00CA784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CA7849" w:rsidRPr="0038278D" w:rsidRDefault="00CA7849" w:rsidP="00CA784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CA7849" w:rsidRPr="00223CBC" w:rsidRDefault="00CA7849" w:rsidP="00CA78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D872DE" w:rsidRDefault="00CA7849" w:rsidP="00CA78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</w:t>
      </w:r>
      <w:r w:rsidRPr="00CA784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terminie 3 dni od dnia zamieszczenia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952BC4" w:rsidRDefault="004A1D1D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1D" w:rsidRDefault="004A1D1D" w:rsidP="004762D8">
      <w:pPr>
        <w:spacing w:after="0" w:line="240" w:lineRule="auto"/>
      </w:pPr>
      <w:r>
        <w:separator/>
      </w:r>
    </w:p>
  </w:endnote>
  <w:endnote w:type="continuationSeparator" w:id="0">
    <w:p w:rsidR="004A1D1D" w:rsidRDefault="004A1D1D" w:rsidP="0047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4A1D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C17785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Or.III.271.1.9.2018</w:t>
    </w:r>
    <w:r w:rsidR="00CA7849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4A1D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1D" w:rsidRDefault="004A1D1D" w:rsidP="004762D8">
      <w:pPr>
        <w:spacing w:after="0" w:line="240" w:lineRule="auto"/>
      </w:pPr>
      <w:r>
        <w:separator/>
      </w:r>
    </w:p>
  </w:footnote>
  <w:footnote w:type="continuationSeparator" w:id="0">
    <w:p w:rsidR="004A1D1D" w:rsidRDefault="004A1D1D" w:rsidP="0047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4A1D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4A1D1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4A1D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849"/>
    <w:rsid w:val="003E59DA"/>
    <w:rsid w:val="004762D8"/>
    <w:rsid w:val="004A1D1D"/>
    <w:rsid w:val="00531274"/>
    <w:rsid w:val="0075730F"/>
    <w:rsid w:val="00C17785"/>
    <w:rsid w:val="00CA7849"/>
    <w:rsid w:val="00CF0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6A7F0-EBA0-49E9-A8AC-D30ACB7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849"/>
  </w:style>
  <w:style w:type="paragraph" w:styleId="Nagwek">
    <w:name w:val="header"/>
    <w:basedOn w:val="Normalny"/>
    <w:link w:val="NagwekZnak"/>
    <w:uiPriority w:val="99"/>
    <w:unhideWhenUsed/>
    <w:rsid w:val="00CA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2018-08-29T07:00:00Z</cp:lastPrinted>
  <dcterms:created xsi:type="dcterms:W3CDTF">2017-11-14T09:07:00Z</dcterms:created>
  <dcterms:modified xsi:type="dcterms:W3CDTF">2018-08-29T07:00:00Z</dcterms:modified>
</cp:coreProperties>
</file>