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B0" w:rsidRPr="00D27766" w:rsidRDefault="002315B0" w:rsidP="00231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do SIWZ </w:t>
      </w:r>
    </w:p>
    <w:p w:rsidR="002315B0" w:rsidRPr="00F22606" w:rsidRDefault="002315B0" w:rsidP="002315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315B0" w:rsidRPr="00F22606" w:rsidRDefault="002315B0" w:rsidP="00231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5B0" w:rsidRPr="00F22606" w:rsidRDefault="002315B0" w:rsidP="0023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2315B0" w:rsidRPr="00F22606" w:rsidRDefault="002315B0" w:rsidP="002315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2315B0" w:rsidRPr="00F22606" w:rsidRDefault="002315B0" w:rsidP="00231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5B0" w:rsidRPr="00F22606" w:rsidRDefault="002315B0" w:rsidP="002315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2315B0" w:rsidRPr="00F22606" w:rsidRDefault="002315B0" w:rsidP="002315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</w:p>
    <w:p w:rsidR="002315B0" w:rsidRPr="00F22606" w:rsidRDefault="002315B0" w:rsidP="002315B0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2315B0" w:rsidRDefault="002315B0" w:rsidP="002315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5B0" w:rsidRDefault="002315B0" w:rsidP="002315B0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5B0" w:rsidRPr="00223CBC" w:rsidRDefault="002315B0" w:rsidP="002315B0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2315B0" w:rsidRDefault="002315B0" w:rsidP="002315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5B0" w:rsidRPr="000A6D1D" w:rsidRDefault="002315B0" w:rsidP="002315B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zamówienia publicznego pn. ”Udzielenie i obsługa kredytu długoterminowego dla Gminy Sępopol w 2018 r.”</w:t>
      </w:r>
    </w:p>
    <w:p w:rsidR="002315B0" w:rsidRPr="00E976B8" w:rsidRDefault="002315B0" w:rsidP="002315B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315B0" w:rsidRDefault="002315B0" w:rsidP="002315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2315B0" w:rsidRPr="0038278D" w:rsidRDefault="002315B0" w:rsidP="002315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 (</w:t>
      </w:r>
      <w:r>
        <w:rPr>
          <w:rFonts w:ascii="Times New Roman" w:eastAsia="SimSun" w:hAnsi="Times New Roman" w:cs="Times New Roman"/>
          <w:lang w:eastAsia="pl-PL"/>
        </w:rPr>
        <w:t xml:space="preserve">tj. </w:t>
      </w:r>
      <w:r w:rsidRPr="003E59DA">
        <w:rPr>
          <w:rFonts w:ascii="Times New Roman" w:eastAsia="SimSun" w:hAnsi="Times New Roman" w:cs="Times New Roman"/>
          <w:lang w:eastAsia="pl-PL"/>
        </w:rPr>
        <w:t>Dz. U. z 2018 r. poz. 798 ze zm. )*</w:t>
      </w:r>
    </w:p>
    <w:p w:rsidR="002315B0" w:rsidRPr="0038278D" w:rsidRDefault="002315B0" w:rsidP="002315B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2315B0" w:rsidRPr="0038278D" w:rsidRDefault="002315B0" w:rsidP="002315B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315B0" w:rsidRPr="0038278D" w:rsidRDefault="002315B0" w:rsidP="002315B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315B0" w:rsidRPr="0038278D" w:rsidRDefault="002315B0" w:rsidP="002315B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2315B0" w:rsidRPr="0038278D" w:rsidRDefault="002315B0" w:rsidP="002315B0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</w:t>
      </w:r>
      <w:bookmarkStart w:id="0" w:name="_GoBack"/>
      <w:bookmarkEnd w:id="0"/>
      <w:r w:rsidRPr="0038278D">
        <w:rPr>
          <w:rFonts w:ascii="Times New Roman" w:eastAsia="SimSun" w:hAnsi="Times New Roman" w:cs="Times New Roman"/>
          <w:lang w:eastAsia="pl-PL"/>
        </w:rPr>
        <w:t>………………………</w:t>
      </w:r>
    </w:p>
    <w:p w:rsidR="002315B0" w:rsidRDefault="002315B0" w:rsidP="002315B0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2315B0" w:rsidRPr="0038278D" w:rsidRDefault="002315B0" w:rsidP="002315B0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2315B0" w:rsidRPr="0038278D" w:rsidRDefault="002315B0" w:rsidP="002315B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2315B0" w:rsidRPr="0038278D" w:rsidRDefault="002315B0" w:rsidP="002315B0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2315B0" w:rsidRPr="00223CBC" w:rsidRDefault="002315B0" w:rsidP="002315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15B0" w:rsidRPr="00D872DE" w:rsidRDefault="002315B0" w:rsidP="00231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</w:t>
      </w:r>
      <w:r w:rsidRPr="00CA784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 terminie 3 dni od dnia zamieszczenia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na stronie internetowej informacji, o której mowa w art. 86 ust. 5 ( nie wcześniej). Wraz z oświadczeniem, wykonawca może przedstawić dowody, że powiązania z innym wykonawcą nie prowadzą do zakłócenia konkurencji w postępowaniu o udzielenie zamówienia.</w:t>
      </w:r>
    </w:p>
    <w:p w:rsidR="002315B0" w:rsidRDefault="002315B0" w:rsidP="002315B0"/>
    <w:p w:rsidR="00952BC4" w:rsidRDefault="002315B0" w:rsidP="002315B0">
      <w:pPr>
        <w:tabs>
          <w:tab w:val="left" w:pos="1618"/>
        </w:tabs>
      </w:pPr>
      <w:r>
        <w:tab/>
      </w:r>
    </w:p>
    <w:sectPr w:rsidR="00952BC4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6A" w:rsidRDefault="00DE796A" w:rsidP="002315B0">
      <w:pPr>
        <w:spacing w:after="0" w:line="240" w:lineRule="auto"/>
      </w:pPr>
      <w:r>
        <w:separator/>
      </w:r>
    </w:p>
  </w:endnote>
  <w:endnote w:type="continuationSeparator" w:id="0">
    <w:p w:rsidR="00DE796A" w:rsidRDefault="00DE796A" w:rsidP="0023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2315B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Or.III.271.1.11</w:t>
    </w:r>
    <w:r w:rsidR="00DE796A">
      <w:t>.2018</w:t>
    </w:r>
    <w:r w:rsidR="00DE796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6A" w:rsidRDefault="00DE796A" w:rsidP="002315B0">
      <w:pPr>
        <w:spacing w:after="0" w:line="240" w:lineRule="auto"/>
      </w:pPr>
      <w:r>
        <w:separator/>
      </w:r>
    </w:p>
  </w:footnote>
  <w:footnote w:type="continuationSeparator" w:id="0">
    <w:p w:rsidR="00DE796A" w:rsidRDefault="00DE796A" w:rsidP="00231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B0"/>
    <w:rsid w:val="002315B0"/>
    <w:rsid w:val="00531274"/>
    <w:rsid w:val="0075730F"/>
    <w:rsid w:val="00D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17CED-42CE-4962-A2BD-42F3A91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5B0"/>
  </w:style>
  <w:style w:type="paragraph" w:styleId="Nagwek">
    <w:name w:val="header"/>
    <w:basedOn w:val="Normalny"/>
    <w:link w:val="NagwekZnak"/>
    <w:uiPriority w:val="99"/>
    <w:unhideWhenUsed/>
    <w:rsid w:val="0023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2018-09-18T10:20:00Z</cp:lastPrinted>
  <dcterms:created xsi:type="dcterms:W3CDTF">2018-09-18T10:20:00Z</dcterms:created>
  <dcterms:modified xsi:type="dcterms:W3CDTF">2018-09-18T10:21:00Z</dcterms:modified>
</cp:coreProperties>
</file>