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96" w:rsidRDefault="003B0596" w:rsidP="003B0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 Oświadczenie  o  przynależności do grupy kapitałowej</w:t>
      </w:r>
    </w:p>
    <w:p w:rsidR="003B0596" w:rsidRPr="00F22606" w:rsidRDefault="003B0596" w:rsidP="003B05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B0596" w:rsidRPr="00F22606" w:rsidRDefault="003B0596" w:rsidP="003B05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0596" w:rsidRPr="00F22606" w:rsidRDefault="003B0596" w:rsidP="003B05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:rsidR="003B0596" w:rsidRPr="00F370EF" w:rsidRDefault="003B0596" w:rsidP="003B059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:rsidR="003B0596" w:rsidRPr="00F22606" w:rsidRDefault="003B0596" w:rsidP="003B059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3B0596" w:rsidRPr="00F22606" w:rsidRDefault="003B0596" w:rsidP="003B059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3B0596" w:rsidRPr="00F22606" w:rsidRDefault="003B0596" w:rsidP="003B0596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3B0596" w:rsidRDefault="003B0596" w:rsidP="003B059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0596" w:rsidRDefault="003B0596" w:rsidP="003B059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0596" w:rsidRPr="00223CBC" w:rsidRDefault="003B0596" w:rsidP="003B0596">
      <w:pPr>
        <w:suppressAutoHyphens/>
        <w:spacing w:after="0" w:line="240" w:lineRule="auto"/>
        <w:ind w:right="3260" w:firstLine="311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:rsidR="003B0596" w:rsidRDefault="003B0596" w:rsidP="003B05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0596" w:rsidRPr="00CF207C" w:rsidRDefault="003B0596" w:rsidP="00CF207C">
      <w:pPr>
        <w:jc w:val="both"/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CF207C"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 w:rsidR="00A90E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Przebudowa                            DG 121030N w </w:t>
      </w:r>
      <w:proofErr w:type="spellStart"/>
      <w:r w:rsidR="00A90E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msc</w:t>
      </w:r>
      <w:proofErr w:type="spellEnd"/>
      <w:r w:rsidR="00A90E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Różyna dz. Nr 27-296/2 Gmina Sępopol</w:t>
      </w:r>
      <w:r w:rsidR="00A90E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3B0596" w:rsidRDefault="003B0596" w:rsidP="003B05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0596" w:rsidRPr="0038278D" w:rsidRDefault="003B0596" w:rsidP="003B0596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>Oświadczam, że:</w:t>
      </w:r>
    </w:p>
    <w:p w:rsidR="003B0596" w:rsidRPr="0038278D" w:rsidRDefault="003B0596" w:rsidP="003B0596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i/>
          <w:lang w:eastAsia="pl-PL"/>
        </w:rPr>
      </w:pPr>
    </w:p>
    <w:p w:rsidR="003B0596" w:rsidRPr="0038278D" w:rsidRDefault="003B0596" w:rsidP="003B05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(tj. Dz. U. z 2020 r. poz. 1076 ze zm.</w:t>
      </w:r>
      <w:r w:rsidRPr="0038278D">
        <w:rPr>
          <w:rFonts w:ascii="Times New Roman" w:eastAsia="SimSun" w:hAnsi="Times New Roman" w:cs="Times New Roman"/>
          <w:lang w:eastAsia="pl-PL"/>
        </w:rPr>
        <w:t>)*</w:t>
      </w:r>
    </w:p>
    <w:p w:rsidR="003B0596" w:rsidRPr="0038278D" w:rsidRDefault="003B0596" w:rsidP="003B0596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:rsidR="003B0596" w:rsidRPr="0038278D" w:rsidRDefault="003B0596" w:rsidP="003B0596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3B0596" w:rsidRPr="0038278D" w:rsidRDefault="003B0596" w:rsidP="003B0596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3B0596" w:rsidRPr="0038278D" w:rsidRDefault="003B0596" w:rsidP="003B0596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3B0596" w:rsidRPr="0038278D" w:rsidRDefault="003B0596" w:rsidP="003B0596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3B0596" w:rsidRDefault="003B0596" w:rsidP="003B0596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Oświadczam, że istniejące między członkami grupy powiązania nie pro</w:t>
      </w:r>
      <w:r>
        <w:rPr>
          <w:rFonts w:ascii="Times New Roman" w:eastAsia="SimSun" w:hAnsi="Times New Roman" w:cs="Times New Roman"/>
          <w:lang w:eastAsia="pl-PL"/>
        </w:rPr>
        <w:t xml:space="preserve">wadzą do zakłócenia konkurencji  </w:t>
      </w:r>
      <w:r w:rsidRPr="0038278D">
        <w:rPr>
          <w:rFonts w:ascii="Times New Roman" w:eastAsia="SimSun" w:hAnsi="Times New Roman" w:cs="Times New Roman"/>
          <w:lang w:eastAsia="pl-PL"/>
        </w:rPr>
        <w:t>w postępowaniu o udzielenie zamówienia z następujących powodów:</w:t>
      </w:r>
    </w:p>
    <w:p w:rsidR="003B0596" w:rsidRPr="0038278D" w:rsidRDefault="003B0596" w:rsidP="003B0596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…………………………………………………………</w:t>
      </w:r>
      <w:r w:rsidRPr="0038278D">
        <w:rPr>
          <w:rFonts w:ascii="Times New Roman" w:eastAsia="SimSun" w:hAnsi="Times New Roman" w:cs="Times New Roman"/>
          <w:lang w:eastAsia="pl-PL"/>
        </w:rPr>
        <w:t>…</w:t>
      </w:r>
    </w:p>
    <w:p w:rsidR="003B0596" w:rsidRPr="0038278D" w:rsidRDefault="003B0596" w:rsidP="003B0596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:rsidR="003B0596" w:rsidRPr="0038278D" w:rsidRDefault="003B0596" w:rsidP="003B059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:rsidR="003B0596" w:rsidRPr="0038278D" w:rsidRDefault="003B0596" w:rsidP="003B0596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:rsidR="003B0596" w:rsidRDefault="003B0596" w:rsidP="003B059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F207C" w:rsidRPr="0038278D" w:rsidRDefault="00CF207C" w:rsidP="003B059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:rsidR="003B0596" w:rsidRPr="0038278D" w:rsidRDefault="003B0596" w:rsidP="003B059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:rsidR="003B0596" w:rsidRPr="0038278D" w:rsidRDefault="003B0596" w:rsidP="003B059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:rsidR="003B0596" w:rsidRPr="0038278D" w:rsidRDefault="003B0596" w:rsidP="003B059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:rsidR="00CF207C" w:rsidRDefault="003B0596" w:rsidP="003B0596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/>
          <w:sz w:val="20"/>
          <w:szCs w:val="20"/>
          <w:lang w:eastAsia="pl-PL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:rsidR="003B0596" w:rsidRPr="00CF207C" w:rsidRDefault="003B0596" w:rsidP="00CF207C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:rsidR="003B0596" w:rsidRPr="00F370EF" w:rsidRDefault="003B0596" w:rsidP="003B05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Wykonawca na podstawie art. 24 ust. 11 ustawy PZP dostarcza oświadczenie o przynależności lub braku przynależności do tej samej grupy kapitałowej w terminie 3 dni od dnia zamieszczenia na stronie internetowej informacji, o której mowa w art. 86 ust. 5 (nie wcześniej). Wraz z oświadczeniem, wykonawca może przedstawić dowody, że powiązania z innym wykonawcą nie prowadzą do zakłócenia konkurencji w postępowaniu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</w:t>
      </w: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o udzielenie zamówienia.</w:t>
      </w:r>
      <w:r>
        <w:tab/>
      </w:r>
    </w:p>
    <w:p w:rsidR="00737BF5" w:rsidRDefault="00737BF5"/>
    <w:sectPr w:rsidR="00737BF5" w:rsidSect="00F226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871" w:rsidRDefault="000C5871" w:rsidP="003B0596">
      <w:pPr>
        <w:spacing w:after="0" w:line="240" w:lineRule="auto"/>
      </w:pPr>
      <w:r>
        <w:separator/>
      </w:r>
    </w:p>
  </w:endnote>
  <w:endnote w:type="continuationSeparator" w:id="0">
    <w:p w:rsidR="000C5871" w:rsidRDefault="000C5871" w:rsidP="003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E67" w:rsidRDefault="00A90E6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714" w:rsidRDefault="008F2EFE" w:rsidP="00D129A9">
    <w:pPr>
      <w:pStyle w:val="Stopka"/>
      <w:tabs>
        <w:tab w:val="clear" w:pos="4536"/>
        <w:tab w:val="clear" w:pos="9072"/>
        <w:tab w:val="left" w:pos="3352"/>
      </w:tabs>
    </w:pPr>
    <w:r>
      <w:t xml:space="preserve">Znak: </w:t>
    </w:r>
    <w:r>
      <w:t>Or.III.271.1.1</w:t>
    </w:r>
    <w:r w:rsidR="00A90E67">
      <w:t>6</w:t>
    </w:r>
    <w:r>
      <w:t>.2020</w:t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E67" w:rsidRDefault="00A90E6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871" w:rsidRDefault="000C5871" w:rsidP="003B0596">
      <w:pPr>
        <w:spacing w:after="0" w:line="240" w:lineRule="auto"/>
      </w:pPr>
      <w:r>
        <w:separator/>
      </w:r>
    </w:p>
  </w:footnote>
  <w:footnote w:type="continuationSeparator" w:id="0">
    <w:p w:rsidR="000C5871" w:rsidRDefault="000C5871" w:rsidP="003B0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E67" w:rsidRDefault="00A90E6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E67" w:rsidRDefault="00A90E6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E67" w:rsidRDefault="00A90E6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596"/>
    <w:rsid w:val="000C5871"/>
    <w:rsid w:val="00267BFE"/>
    <w:rsid w:val="003B0596"/>
    <w:rsid w:val="0061594A"/>
    <w:rsid w:val="00737BF5"/>
    <w:rsid w:val="008F2EFE"/>
    <w:rsid w:val="00A90E67"/>
    <w:rsid w:val="00CF207C"/>
    <w:rsid w:val="00FC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5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B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596"/>
  </w:style>
  <w:style w:type="paragraph" w:styleId="Nagwek">
    <w:name w:val="header"/>
    <w:basedOn w:val="Normalny"/>
    <w:link w:val="NagwekZnak"/>
    <w:uiPriority w:val="99"/>
    <w:unhideWhenUsed/>
    <w:rsid w:val="003B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1166C-BEDB-431D-9D27-95E554390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Beata</cp:lastModifiedBy>
  <cp:revision>4</cp:revision>
  <cp:lastPrinted>2020-11-12T13:40:00Z</cp:lastPrinted>
  <dcterms:created xsi:type="dcterms:W3CDTF">2020-11-09T13:48:00Z</dcterms:created>
  <dcterms:modified xsi:type="dcterms:W3CDTF">2020-12-30T21:37:00Z</dcterms:modified>
</cp:coreProperties>
</file>