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1A" w:rsidRDefault="00441B40" w:rsidP="00607EF6">
      <w:pPr>
        <w:tabs>
          <w:tab w:val="left" w:pos="2609"/>
          <w:tab w:val="left" w:pos="4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07B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41B40" w:rsidRPr="00935171" w:rsidRDefault="00A07B1A" w:rsidP="00A07B1A">
      <w:pPr>
        <w:tabs>
          <w:tab w:val="left" w:pos="2609"/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41B40" w:rsidRPr="00935171" w:rsidRDefault="00441B40" w:rsidP="004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Załącznik nr 1</w:t>
      </w:r>
    </w:p>
    <w:p w:rsidR="00441B40" w:rsidRPr="00935171" w:rsidRDefault="00441B40" w:rsidP="004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441B40" w:rsidRPr="00935171" w:rsidRDefault="00441B40" w:rsidP="004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B40" w:rsidRDefault="00441B40" w:rsidP="004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B40" w:rsidRPr="00D97D25" w:rsidRDefault="00441B40" w:rsidP="00441B40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441B40" w:rsidRPr="00D16DD2" w:rsidRDefault="00441B40" w:rsidP="00607EF6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OFER</w:t>
      </w:r>
      <w:r w:rsidRPr="00D16DD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T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OWY  </w:t>
      </w:r>
    </w:p>
    <w:p w:rsidR="00441B40" w:rsidRPr="00D97D25" w:rsidRDefault="00441B40" w:rsidP="00441B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441B40" w:rsidRPr="00D97D25" w:rsidRDefault="00441B40" w:rsidP="00441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441B40" w:rsidRPr="00D97D25" w:rsidRDefault="00FF1B8D" w:rsidP="00441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„Kompleksowa modernizacja energetyczna budynków użyteczności publicznej SP Poniki i SP Dzietrzychowo położonych w Gminie Sępopol</w:t>
      </w:r>
      <w:r w:rsidR="00F85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IV etap termomodernizacji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</w:p>
    <w:p w:rsidR="00441B40" w:rsidRPr="000952E1" w:rsidRDefault="00441B40" w:rsidP="00441B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441B40" w:rsidRPr="00815DD6" w:rsidRDefault="00441B40" w:rsidP="00441B4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Zamówień</w:t>
      </w:r>
      <w:proofErr w:type="spellEnd"/>
      <w:r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Publicznych</w:t>
      </w:r>
      <w:proofErr w:type="spellEnd"/>
      <w:r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nr</w:t>
      </w:r>
      <w:proofErr w:type="spellEnd"/>
      <w:r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D54D67"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370961</w:t>
      </w:r>
      <w:r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-2016        </w:t>
      </w:r>
      <w:r w:rsidR="00D54D67"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                 z </w:t>
      </w:r>
      <w:proofErr w:type="spellStart"/>
      <w:r w:rsidR="00D54D67"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dnia</w:t>
      </w:r>
      <w:proofErr w:type="spellEnd"/>
      <w:r w:rsidR="00D54D67"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20.12.</w:t>
      </w:r>
      <w:r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2016. </w:t>
      </w:r>
      <w:r w:rsidR="00607EF6"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r.,  </w:t>
      </w:r>
      <w:proofErr w:type="spellStart"/>
      <w:r w:rsidR="00607EF6"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znak</w:t>
      </w:r>
      <w:proofErr w:type="spellEnd"/>
      <w:r w:rsidR="00607EF6"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: Or.III.271.1.10</w:t>
      </w:r>
      <w:r w:rsidRPr="00D54D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.2016</w:t>
      </w:r>
    </w:p>
    <w:p w:rsidR="00441B40" w:rsidRPr="00D16DD2" w:rsidRDefault="00441B40" w:rsidP="00441B4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41B40" w:rsidRPr="00704C6D" w:rsidRDefault="00441B40" w:rsidP="00441B40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 na następujących zasadach:</w:t>
      </w:r>
    </w:p>
    <w:p w:rsidR="00441B40" w:rsidRPr="00704C6D" w:rsidRDefault="00441B40" w:rsidP="00441B40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ŁĄCZNA  CENA  BRUTTO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.................................zł,                 (</w:t>
      </w:r>
      <w:r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441B40" w:rsidRPr="00E76D2A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441B40" w:rsidRPr="00E76D2A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………………….……zł</w:t>
      </w:r>
    </w:p>
    <w:p w:rsidR="00441B40" w:rsidRPr="00E76D2A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607EF6" w:rsidRPr="00D370D2" w:rsidRDefault="00FF1B8D" w:rsidP="00607EF6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 harmonogramem</w:t>
      </w:r>
      <w:r w:rsidR="00441B40" w:rsidRPr="003E3F0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rzeczowo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370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– </w:t>
      </w:r>
      <w:r w:rsidR="00441B40" w:rsidRPr="00D370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finansowym</w:t>
      </w:r>
      <w:r w:rsidR="00D370D2" w:rsidRPr="00D370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082"/>
        <w:gridCol w:w="2268"/>
        <w:gridCol w:w="2268"/>
      </w:tblGrid>
      <w:tr w:rsidR="00D370D2" w:rsidRPr="00AF40CB" w:rsidTr="00D370D2">
        <w:tc>
          <w:tcPr>
            <w:tcW w:w="4082" w:type="dxa"/>
            <w:vMerge w:val="restart"/>
          </w:tcPr>
          <w:p w:rsidR="00D370D2" w:rsidRPr="00DF0B59" w:rsidRDefault="00D370D2" w:rsidP="00FF1B8D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 xml:space="preserve">Nazwa wykonanych robót </w:t>
            </w:r>
          </w:p>
        </w:tc>
        <w:tc>
          <w:tcPr>
            <w:tcW w:w="2268" w:type="dxa"/>
          </w:tcPr>
          <w:p w:rsidR="00D370D2" w:rsidRDefault="00D370D2" w:rsidP="00F32FB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Termin wykonania</w:t>
            </w:r>
          </w:p>
        </w:tc>
        <w:tc>
          <w:tcPr>
            <w:tcW w:w="2268" w:type="dxa"/>
            <w:vMerge w:val="restart"/>
          </w:tcPr>
          <w:p w:rsidR="00D370D2" w:rsidRPr="00D370D2" w:rsidRDefault="00D370D2" w:rsidP="00F32FB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</w:p>
          <w:p w:rsidR="00D370D2" w:rsidRPr="00D370D2" w:rsidRDefault="00D370D2" w:rsidP="00F32FB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370D2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 xml:space="preserve">Cena brutto </w:t>
            </w:r>
          </w:p>
        </w:tc>
      </w:tr>
      <w:tr w:rsidR="00D370D2" w:rsidRPr="00AF40CB" w:rsidTr="00D370D2">
        <w:tc>
          <w:tcPr>
            <w:tcW w:w="4082" w:type="dxa"/>
            <w:vMerge/>
          </w:tcPr>
          <w:p w:rsidR="00D370D2" w:rsidRPr="00DF0B59" w:rsidRDefault="00D370D2" w:rsidP="00F32FB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:rsidR="00D370D2" w:rsidRDefault="00D370D2" w:rsidP="00F32FB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 xml:space="preserve"> m-c /rok</w:t>
            </w:r>
          </w:p>
        </w:tc>
        <w:tc>
          <w:tcPr>
            <w:tcW w:w="2268" w:type="dxa"/>
            <w:vMerge/>
          </w:tcPr>
          <w:p w:rsidR="00D370D2" w:rsidRPr="00D370D2" w:rsidRDefault="00D370D2" w:rsidP="00F32FB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70D2" w:rsidRPr="00AF40CB" w:rsidTr="00D370D2">
        <w:tc>
          <w:tcPr>
            <w:tcW w:w="4082" w:type="dxa"/>
          </w:tcPr>
          <w:p w:rsidR="00D370D2" w:rsidRPr="00607EF6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607EF6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8"/>
                <w:lang w:eastAsia="hi-IN" w:bidi="hi-IN"/>
              </w:rPr>
              <w:t>Przygotowanie dokumentacji  projektowej</w:t>
            </w: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:rsidR="00D370D2" w:rsidRPr="00D370D2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70D2" w:rsidRPr="00AF40CB" w:rsidTr="00D370D2">
        <w:tc>
          <w:tcPr>
            <w:tcW w:w="4082" w:type="dxa"/>
          </w:tcPr>
          <w:p w:rsidR="00D370D2" w:rsidRPr="00607EF6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607EF6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8"/>
                <w:lang w:eastAsia="hi-IN" w:bidi="hi-IN"/>
              </w:rPr>
              <w:t xml:space="preserve">Docieplenie ścian zewnętrznych, docieplenie stropów i poddaszy , instalacja odgromowa                                      </w:t>
            </w: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70D2" w:rsidRPr="00AF40CB" w:rsidTr="00D370D2">
        <w:tc>
          <w:tcPr>
            <w:tcW w:w="4082" w:type="dxa"/>
          </w:tcPr>
          <w:p w:rsidR="00D370D2" w:rsidRPr="00607EF6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607EF6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8"/>
                <w:lang w:eastAsia="hi-IN" w:bidi="hi-IN"/>
              </w:rPr>
              <w:t>Wymiana stolarki okiennej i drzwiowej w SP Poniki</w:t>
            </w: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70D2" w:rsidRPr="00AF40CB" w:rsidTr="00D370D2">
        <w:tc>
          <w:tcPr>
            <w:tcW w:w="4082" w:type="dxa"/>
          </w:tcPr>
          <w:p w:rsidR="00D370D2" w:rsidRPr="00607EF6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607EF6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8"/>
                <w:lang w:eastAsia="hi-IN" w:bidi="hi-IN"/>
              </w:rPr>
              <w:t>Modernizacja kotłowni i instalacji CO</w:t>
            </w:r>
            <w:r w:rsidRPr="00607EF6">
              <w:rPr>
                <w:rFonts w:ascii="Times New Roman" w:eastAsia="Lucida Sans Unicode" w:hAnsi="Times New Roman" w:cs="Mangal"/>
                <w:bCs/>
                <w:color w:val="FF0000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607EF6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8"/>
                <w:lang w:eastAsia="hi-IN" w:bidi="hi-IN"/>
              </w:rPr>
              <w:t>– demontaż istniejących węzłów ciepła,  instalacja pomp ciepła oraz orurowania     i osprzętu, wymiana grzejników oraz rur przepustowych</w:t>
            </w: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70D2" w:rsidRPr="00AF40CB" w:rsidTr="00D370D2">
        <w:tc>
          <w:tcPr>
            <w:tcW w:w="4082" w:type="dxa"/>
          </w:tcPr>
          <w:p w:rsidR="00D370D2" w:rsidRPr="00607EF6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607EF6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8"/>
                <w:lang w:eastAsia="hi-IN" w:bidi="hi-IN"/>
              </w:rPr>
              <w:t xml:space="preserve">Wykonanie robót budowlanych i ziemnych </w:t>
            </w:r>
            <w:r w:rsidR="00676EEC" w:rsidRPr="00607EF6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8"/>
                <w:lang w:eastAsia="hi-IN" w:bidi="hi-IN"/>
              </w:rPr>
              <w:t xml:space="preserve">                           </w:t>
            </w:r>
            <w:r w:rsidRPr="00607EF6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8"/>
                <w:lang w:eastAsia="hi-IN" w:bidi="hi-IN"/>
              </w:rPr>
              <w:t>w zakresie wykonania dolnego źródła pomp ciepła</w:t>
            </w: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70D2" w:rsidRPr="00AF40CB" w:rsidTr="00D370D2">
        <w:tc>
          <w:tcPr>
            <w:tcW w:w="4082" w:type="dxa"/>
          </w:tcPr>
          <w:p w:rsidR="00D370D2" w:rsidRPr="00607EF6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607EF6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8"/>
                <w:lang w:eastAsia="hi-IN" w:bidi="hi-IN"/>
              </w:rPr>
              <w:t>Wymiana opraw oświetleniowych na nowe,</w:t>
            </w:r>
            <w:r w:rsidR="00607EF6" w:rsidRPr="00607EF6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607EF6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8"/>
                <w:lang w:eastAsia="hi-IN" w:bidi="hi-IN"/>
              </w:rPr>
              <w:t>energooszczędne w technologii LED</w:t>
            </w: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70D2" w:rsidRPr="00AF40CB" w:rsidTr="00D370D2">
        <w:tc>
          <w:tcPr>
            <w:tcW w:w="6350" w:type="dxa"/>
            <w:gridSpan w:val="2"/>
          </w:tcPr>
          <w:p w:rsidR="00D370D2" w:rsidRPr="00DF0B59" w:rsidRDefault="00D370D2" w:rsidP="00FF1B8D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RAZEM</w:t>
            </w: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441B40" w:rsidRPr="00AF40CB" w:rsidRDefault="00441B40" w:rsidP="00441B4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E20933" w:rsidRPr="00E20933" w:rsidRDefault="00E20933" w:rsidP="00E2093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Oświadczamy, że z</w:t>
      </w:r>
      <w:r w:rsidRPr="00E2093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adanie zobowiązujemy się wykonać w terminie do 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………………..</w:t>
      </w:r>
      <w:r w:rsidRPr="00E2093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…………..</w:t>
      </w:r>
    </w:p>
    <w:p w:rsidR="00E20933" w:rsidRDefault="00E20933" w:rsidP="00E20933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E2093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przy uwzględnieniu harmonogramu rzeczowo-finansowego z pkt 1.</w:t>
      </w:r>
    </w:p>
    <w:p w:rsidR="00271A60" w:rsidRPr="00E20933" w:rsidRDefault="00271A60" w:rsidP="00E20933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481F23" w:rsidRDefault="0028050B" w:rsidP="00607EF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Oświadczamy</w:t>
      </w:r>
      <w:r w:rsidR="00E2093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, że</w:t>
      </w:r>
      <w:r w:rsidR="00441B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okres gwarancji </w:t>
      </w:r>
      <w:r w:rsidR="00E2093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wynosi ……………… (</w:t>
      </w:r>
      <w:r w:rsidR="00E20933" w:rsidRPr="00E209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min. wymagany 60  m</w:t>
      </w:r>
      <w:r w:rsidR="00E209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20933" w:rsidRPr="00E209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</w:t>
      </w:r>
      <w:r w:rsidR="00E209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E20933" w:rsidRPr="00E209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cy</w:t>
      </w:r>
      <w:proofErr w:type="spellEnd"/>
      <w:r w:rsidR="00E20933" w:rsidRPr="00E209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</w:t>
      </w:r>
      <w:r w:rsidR="00E2093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</w:t>
      </w:r>
      <w:r w:rsidR="00441B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od daty odbioru przedmiotu umowy.</w:t>
      </w:r>
    </w:p>
    <w:p w:rsidR="00271A60" w:rsidRPr="00607EF6" w:rsidRDefault="00271A60" w:rsidP="00271A60">
      <w:pPr>
        <w:pStyle w:val="Akapitzlist"/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481F23" w:rsidRDefault="00E20933" w:rsidP="00E2093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Oświadczamy, iż w okresie gwarancji udzielamy bezpłatnego </w:t>
      </w:r>
      <w:r w:rsidRPr="00E20933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serwisu dotyczącego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E20933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czasu reakcji serwisu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od chwili wezwania dotyczących :</w:t>
      </w:r>
    </w:p>
    <w:p w:rsidR="00E20933" w:rsidRDefault="00D54D67" w:rsidP="00E20933">
      <w:pPr>
        <w:pStyle w:val="Akapitzlist"/>
        <w:widowControl w:val="0"/>
        <w:numPr>
          <w:ilvl w:val="1"/>
          <w:numId w:val="4"/>
        </w:numPr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</w:t>
      </w:r>
      <w:r w:rsidR="00E2093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ęzła ciepłowniczego -  ………………………….…….godzin od chwili wezwania.</w:t>
      </w:r>
    </w:p>
    <w:p w:rsidR="0010685E" w:rsidRPr="00271A60" w:rsidRDefault="00D54D67" w:rsidP="00E20933">
      <w:pPr>
        <w:pStyle w:val="Akapitzlist"/>
        <w:widowControl w:val="0"/>
        <w:numPr>
          <w:ilvl w:val="1"/>
          <w:numId w:val="4"/>
        </w:numPr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</w:t>
      </w:r>
      <w:bookmarkStart w:id="0" w:name="_GoBack"/>
      <w:bookmarkEnd w:id="0"/>
      <w:r w:rsidR="00E2093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świetlenia LED - </w:t>
      </w:r>
      <w:r w:rsidR="00E20933" w:rsidRPr="00271A6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…………………………………….. godzin od chwili wezwania.</w:t>
      </w:r>
    </w:p>
    <w:p w:rsidR="00E20933" w:rsidRDefault="00271A60" w:rsidP="00E20933">
      <w:pPr>
        <w:pStyle w:val="Akapitzlist"/>
        <w:widowControl w:val="0"/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271A60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zgodnie z zapisami  pkt 13 SIWZ</w:t>
      </w: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.</w:t>
      </w:r>
    </w:p>
    <w:p w:rsidR="00271A60" w:rsidRPr="00271A60" w:rsidRDefault="00271A60" w:rsidP="00E20933">
      <w:pPr>
        <w:pStyle w:val="Akapitzlist"/>
        <w:widowControl w:val="0"/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:rsidR="00441B40" w:rsidRPr="00A20A01" w:rsidRDefault="00441B40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A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spełniamy wszystkie warunki udziału w postępowaniu określone, na podstawie art. 22 ust. 1 ustawy. Oświadczamy, że złożymy, na każde wezwanie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zamawiającego i w terminie przez niego wyznaczonym dokumenty wymagane przez zamawiającego w SIWZ.</w:t>
      </w:r>
    </w:p>
    <w:p w:rsidR="00441B40" w:rsidRPr="00815DD6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10685E" w:rsidRDefault="00441B40" w:rsidP="00271A6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do realizacji przedmiotu zamówienia, przed podpisaniem umowy, złożymy zabezpieczenie należytego wykonania umowy, zgodnie                        z warunkami ustalony</w:t>
      </w:r>
      <w:r w:rsidR="00676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481F2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271A60" w:rsidRPr="00271A60" w:rsidRDefault="00271A60" w:rsidP="00271A60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B40" w:rsidRPr="00815DD6" w:rsidRDefault="00441B40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815DD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:</w:t>
      </w:r>
    </w:p>
    <w:p w:rsidR="00441B40" w:rsidRDefault="00441B40" w:rsidP="00441B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</w:p>
    <w:p w:rsidR="00441B40" w:rsidRPr="002F3085" w:rsidRDefault="00441B40" w:rsidP="00441B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A07B1A" w:rsidRDefault="00441B40" w:rsidP="00441B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A07B1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441B40" w:rsidRDefault="00A07B1A" w:rsidP="00A07B1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wskazaniem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adresu</w:t>
      </w:r>
      <w:proofErr w:type="spellEnd"/>
      <w:r w:rsidR="00676EE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**</w:t>
      </w:r>
      <w:r w:rsidR="00676EE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="00441B4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</w:t>
      </w:r>
    </w:p>
    <w:p w:rsidR="00A07B1A" w:rsidRPr="00E76D2A" w:rsidRDefault="00A07B1A" w:rsidP="00A07B1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07B1A" w:rsidRDefault="00441B40" w:rsidP="00441B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</w:p>
    <w:p w:rsidR="00441B40" w:rsidRDefault="00A07B1A" w:rsidP="00A07B1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wskazaniem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adresu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**…………………</w:t>
      </w:r>
      <w:r w:rsidR="00676EE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676EE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</w:t>
      </w:r>
      <w:r w:rsidR="00441B4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…...……..…….. </w:t>
      </w:r>
    </w:p>
    <w:p w:rsidR="00A07B1A" w:rsidRPr="00E76D2A" w:rsidRDefault="00A07B1A" w:rsidP="00A07B1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A07B1A" w:rsidRDefault="00441B40" w:rsidP="00441B40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A07B1A" w:rsidRDefault="00A07B1A" w:rsidP="00A07B1A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wskazaniem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adresu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**</w:t>
      </w:r>
      <w:r w:rsidR="00676EE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481F23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……………………...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………...</w:t>
      </w:r>
      <w:r w:rsidR="00441B40" w:rsidRPr="00A07B1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………………..……..</w:t>
      </w:r>
    </w:p>
    <w:p w:rsidR="00481F23" w:rsidRDefault="00A07B1A" w:rsidP="00481F23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  <w:r w:rsidR="00441B40" w:rsidRPr="00A07B1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481F23" w:rsidRPr="00481F23" w:rsidRDefault="00481F23" w:rsidP="00481F23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itd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441B40" w:rsidRDefault="00481F23" w:rsidP="00676EE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niepotrzebne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skreślić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,         </w:t>
      </w:r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* </w:t>
      </w:r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o </w:t>
      </w:r>
      <w:proofErr w:type="spellStart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wykonawcy</w:t>
      </w:r>
      <w:proofErr w:type="spellEnd"/>
      <w:r w:rsid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:rsidR="00271A60" w:rsidRDefault="00271A60" w:rsidP="00676EE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:rsidR="00481F23" w:rsidRPr="00676EEC" w:rsidRDefault="00481F23" w:rsidP="00676EE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:rsidR="00441B40" w:rsidRDefault="00441B40" w:rsidP="00441B40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271A60" w:rsidRDefault="00271A60" w:rsidP="00271A60">
      <w:pPr>
        <w:pStyle w:val="Akapitzlist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41B40" w:rsidRDefault="00441B40" w:rsidP="00441B4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441B40" w:rsidRDefault="00441B40" w:rsidP="00607EF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271A60" w:rsidRDefault="00271A60" w:rsidP="00271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71A60" w:rsidRDefault="00271A60" w:rsidP="00271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71A60" w:rsidRDefault="00271A60" w:rsidP="00271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71A60" w:rsidRPr="00271A60" w:rsidRDefault="00271A60" w:rsidP="00271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0685E" w:rsidRPr="00607EF6" w:rsidRDefault="0010685E" w:rsidP="0010685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41B40" w:rsidRPr="00632550" w:rsidRDefault="00441B40" w:rsidP="00441B40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441B40" w:rsidRPr="00E76D2A" w:rsidRDefault="00441B40" w:rsidP="00481F2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441B40" w:rsidRPr="00E76D2A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441B40" w:rsidRPr="00E76D2A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441B40" w:rsidRPr="00E76D2A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441B40" w:rsidRPr="00E76D2A" w:rsidRDefault="00441B40" w:rsidP="004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441B40" w:rsidRPr="00E76D2A" w:rsidRDefault="00441B40" w:rsidP="00441B4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481F23" w:rsidRDefault="00441B40" w:rsidP="00607EF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10685E" w:rsidRDefault="0010685E" w:rsidP="00607EF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41B40" w:rsidRDefault="00441B40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441B40" w:rsidRDefault="00441B40" w:rsidP="00441B4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441B40" w:rsidRDefault="00441B40" w:rsidP="00441B4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441B40" w:rsidRDefault="00441B40" w:rsidP="00441B4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441B40" w:rsidRPr="00271A60" w:rsidRDefault="00441B40" w:rsidP="00271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41B40" w:rsidRPr="00632550" w:rsidRDefault="00441B40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441B40" w:rsidRPr="00E76D2A" w:rsidRDefault="00441B40" w:rsidP="00441B40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41B40" w:rsidRPr="00E76D2A" w:rsidRDefault="00441B40" w:rsidP="00441B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B40" w:rsidRPr="00E76D2A" w:rsidRDefault="00441B40" w:rsidP="00441B40">
      <w:pPr>
        <w:spacing w:after="0" w:line="36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B40" w:rsidRPr="00E76D2A" w:rsidRDefault="00441B40" w:rsidP="00441B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441B40" w:rsidRPr="00632550" w:rsidRDefault="00441B40" w:rsidP="00441B4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</w:t>
      </w:r>
      <w:r w:rsidR="00676E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</w:t>
      </w:r>
      <w:r w:rsidR="00481F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</w:t>
      </w:r>
    </w:p>
    <w:p w:rsidR="00441B40" w:rsidRPr="00E76D2A" w:rsidRDefault="00441B40" w:rsidP="00441B4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B40" w:rsidRPr="00632550" w:rsidRDefault="00481F23" w:rsidP="00441B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</w:t>
      </w:r>
      <w:r w:rsidR="00441B40"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</w:t>
      </w:r>
      <w:r w:rsidR="00676EE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</w:t>
      </w:r>
      <w:r w:rsidR="00441B40"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 w:rsidR="00441B4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="00441B40"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 w:rsidR="00441B4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="00441B40"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="00441B40"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="00441B40"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 w:rsidR="00441B4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441B40" w:rsidRPr="00632550" w:rsidRDefault="00441B40" w:rsidP="00441B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</w:pPr>
    </w:p>
    <w:p w:rsidR="00441B40" w:rsidRPr="00632550" w:rsidRDefault="00441B40" w:rsidP="00441B4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i/>
          <w:kern w:val="3"/>
          <w:sz w:val="20"/>
          <w:szCs w:val="20"/>
          <w:lang w:eastAsia="zh-CN" w:bidi="hi-IN"/>
        </w:rPr>
      </w:pPr>
    </w:p>
    <w:p w:rsidR="00441B40" w:rsidRDefault="00441B40" w:rsidP="00441B4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41B40" w:rsidRDefault="00441B40" w:rsidP="00441B4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113579" w:rsidRPr="00441B40" w:rsidRDefault="00113579" w:rsidP="00441B40"/>
    <w:sectPr w:rsidR="00113579" w:rsidRPr="00441B40" w:rsidSect="00AF4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8A" w:rsidRDefault="008C098A">
      <w:pPr>
        <w:spacing w:after="0" w:line="240" w:lineRule="auto"/>
      </w:pPr>
      <w:r>
        <w:separator/>
      </w:r>
    </w:p>
  </w:endnote>
  <w:endnote w:type="continuationSeparator" w:id="0">
    <w:p w:rsidR="008C098A" w:rsidRDefault="008C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EF6" w:rsidRDefault="00607E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607EF6" w:rsidP="00AE43C4">
    <w:pPr>
      <w:pStyle w:val="Stopka1"/>
      <w:tabs>
        <w:tab w:val="clear" w:pos="9072"/>
      </w:tabs>
    </w:pPr>
    <w:r>
      <w:t>Znak: Or.III.271.1.10</w:t>
    </w:r>
    <w:r w:rsidR="00441B40">
      <w:t>.2016</w:t>
    </w:r>
    <w:r w:rsidR="00441B40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EF6" w:rsidRDefault="00607E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8A" w:rsidRDefault="008C098A">
      <w:pPr>
        <w:spacing w:after="0" w:line="240" w:lineRule="auto"/>
      </w:pPr>
      <w:r>
        <w:separator/>
      </w:r>
    </w:p>
  </w:footnote>
  <w:footnote w:type="continuationSeparator" w:id="0">
    <w:p w:rsidR="008C098A" w:rsidRDefault="008C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EF6" w:rsidRDefault="00607E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B1A" w:rsidRDefault="00C53E0F" w:rsidP="00A07B1A">
    <w:pPr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3633470</wp:posOffset>
          </wp:positionH>
          <wp:positionV relativeFrom="paragraph">
            <wp:posOffset>-78105</wp:posOffset>
          </wp:positionV>
          <wp:extent cx="2124075" cy="679450"/>
          <wp:effectExtent l="0" t="0" r="9525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7B1A" w:rsidRPr="00AE43C4" w:rsidRDefault="00A07B1A" w:rsidP="00C53E0F">
    <w:pPr>
      <w:pStyle w:val="Nagwek1"/>
      <w:rPr>
        <w:i/>
        <w:sz w:val="18"/>
        <w:szCs w:val="18"/>
      </w:rPr>
    </w:pPr>
    <w:r w:rsidRPr="00AE43C4">
      <w:rPr>
        <w:i/>
        <w:sz w:val="18"/>
        <w:szCs w:val="18"/>
      </w:rPr>
      <w:t>Projekt pn. „Poprawa efektywności energetycznej budynków</w:t>
    </w:r>
  </w:p>
  <w:p w:rsidR="00A07B1A" w:rsidRDefault="00A07B1A" w:rsidP="00C53E0F">
    <w:pPr>
      <w:pStyle w:val="Nagwek1"/>
      <w:tabs>
        <w:tab w:val="center" w:pos="4678"/>
        <w:tab w:val="left" w:pos="7855"/>
      </w:tabs>
    </w:pPr>
    <w:r w:rsidRPr="00AE43C4">
      <w:rPr>
        <w:i/>
        <w:sz w:val="18"/>
        <w:szCs w:val="18"/>
      </w:rPr>
      <w:t>Zespołu Szkolno-Przedszkoln</w:t>
    </w:r>
    <w:r w:rsidRPr="00AE43C4">
      <w:rPr>
        <w:sz w:val="18"/>
        <w:szCs w:val="18"/>
      </w:rPr>
      <w:t xml:space="preserve">ego </w:t>
    </w:r>
    <w:r w:rsidRPr="00AE43C4">
      <w:rPr>
        <w:i/>
        <w:sz w:val="18"/>
        <w:szCs w:val="18"/>
      </w:rPr>
      <w:t>w Sępopolu</w:t>
    </w:r>
    <w:r>
      <w:rPr>
        <w:i/>
        <w:sz w:val="18"/>
        <w:szCs w:val="18"/>
      </w:rPr>
      <w:t>”</w:t>
    </w:r>
    <w:r w:rsidR="00C53E0F">
      <w:rPr>
        <w:i/>
        <w:sz w:val="18"/>
        <w:szCs w:val="18"/>
      </w:rPr>
      <w:t xml:space="preserve"> IV etap</w:t>
    </w:r>
  </w:p>
  <w:p w:rsidR="00A07B1A" w:rsidRDefault="00A07B1A" w:rsidP="00A07B1A">
    <w:pPr>
      <w:pStyle w:val="Nagwek"/>
    </w:pPr>
  </w:p>
  <w:p w:rsidR="00A07B1A" w:rsidRDefault="00A07B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EF6" w:rsidRDefault="00607E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22BF0"/>
    <w:multiLevelType w:val="hybridMultilevel"/>
    <w:tmpl w:val="0DFCE276"/>
    <w:lvl w:ilvl="0" w:tplc="B6EE6054">
      <w:numFmt w:val="bullet"/>
      <w:lvlText w:val=""/>
      <w:lvlJc w:val="left"/>
      <w:pPr>
        <w:ind w:left="114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FD091C"/>
    <w:multiLevelType w:val="hybridMultilevel"/>
    <w:tmpl w:val="09265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B40"/>
    <w:rsid w:val="0010685E"/>
    <w:rsid w:val="00113579"/>
    <w:rsid w:val="00232352"/>
    <w:rsid w:val="00255580"/>
    <w:rsid w:val="00271A60"/>
    <w:rsid w:val="0028050B"/>
    <w:rsid w:val="003B1539"/>
    <w:rsid w:val="00441B40"/>
    <w:rsid w:val="00462574"/>
    <w:rsid w:val="00481F23"/>
    <w:rsid w:val="00607EF6"/>
    <w:rsid w:val="00676EEC"/>
    <w:rsid w:val="008C098A"/>
    <w:rsid w:val="00A07B1A"/>
    <w:rsid w:val="00AF3C2C"/>
    <w:rsid w:val="00B3609D"/>
    <w:rsid w:val="00C53E0F"/>
    <w:rsid w:val="00D370D2"/>
    <w:rsid w:val="00D54D67"/>
    <w:rsid w:val="00E20933"/>
    <w:rsid w:val="00EA7A80"/>
    <w:rsid w:val="00F85E83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B801CB-4181-4449-A3D6-7CAFA52A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4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41B40"/>
  </w:style>
  <w:style w:type="paragraph" w:styleId="Akapitzlist">
    <w:name w:val="List Paragraph"/>
    <w:basedOn w:val="Normalny"/>
    <w:uiPriority w:val="34"/>
    <w:qFormat/>
    <w:rsid w:val="00441B40"/>
    <w:pPr>
      <w:ind w:left="720"/>
      <w:contextualSpacing/>
    </w:pPr>
  </w:style>
  <w:style w:type="table" w:styleId="Tabela-Siatka">
    <w:name w:val="Table Grid"/>
    <w:basedOn w:val="Standardowy"/>
    <w:uiPriority w:val="39"/>
    <w:rsid w:val="0044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44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41B40"/>
  </w:style>
  <w:style w:type="paragraph" w:styleId="Nagwek">
    <w:name w:val="header"/>
    <w:basedOn w:val="Normalny"/>
    <w:link w:val="NagwekZnak"/>
    <w:uiPriority w:val="99"/>
    <w:unhideWhenUsed/>
    <w:rsid w:val="00A0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B1A"/>
  </w:style>
  <w:style w:type="paragraph" w:customStyle="1" w:styleId="Nagwek1">
    <w:name w:val="Nagłówek1"/>
    <w:basedOn w:val="Normalny"/>
    <w:next w:val="Nagwek"/>
    <w:uiPriority w:val="99"/>
    <w:unhideWhenUsed/>
    <w:rsid w:val="00A07B1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11</cp:revision>
  <cp:lastPrinted>2016-12-20T11:25:00Z</cp:lastPrinted>
  <dcterms:created xsi:type="dcterms:W3CDTF">2016-10-31T14:42:00Z</dcterms:created>
  <dcterms:modified xsi:type="dcterms:W3CDTF">2016-12-20T16:02:00Z</dcterms:modified>
</cp:coreProperties>
</file>